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AD" w:rsidRPr="009C4EA7" w:rsidRDefault="00AF1BAD" w:rsidP="009C4EA7">
      <w:pPr>
        <w:spacing w:after="120"/>
        <w:rPr>
          <w:rFonts w:ascii="Times New Roman CYR" w:hAnsi="Times New Roman CYR" w:cs="Times New Roman CYR"/>
          <w:b/>
          <w:sz w:val="28"/>
          <w:szCs w:val="28"/>
        </w:rPr>
      </w:pPr>
      <w:r w:rsidRPr="00C65AE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</w:t>
      </w:r>
      <w:r w:rsidRPr="00C65AE1">
        <w:rPr>
          <w:bCs/>
          <w:sz w:val="28"/>
          <w:szCs w:val="28"/>
        </w:rPr>
        <w:t xml:space="preserve">                                  </w:t>
      </w:r>
    </w:p>
    <w:p w:rsidR="00AF1BAD" w:rsidRPr="00F02BBF" w:rsidRDefault="00A30C28" w:rsidP="00AF1BAD">
      <w:pPr>
        <w:ind w:firstLine="60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Звіт про періодичне</w:t>
      </w:r>
      <w:r w:rsidR="00AF1BAD" w:rsidRPr="00061B40">
        <w:rPr>
          <w:rFonts w:cs="Arial"/>
          <w:b/>
          <w:sz w:val="28"/>
          <w:szCs w:val="28"/>
        </w:rPr>
        <w:t xml:space="preserve"> відстеження</w:t>
      </w:r>
      <w:r w:rsidR="00F02BBF" w:rsidRPr="00F02BBF">
        <w:rPr>
          <w:rFonts w:cs="Arial"/>
          <w:b/>
          <w:sz w:val="28"/>
          <w:szCs w:val="28"/>
        </w:rPr>
        <w:t xml:space="preserve"> </w:t>
      </w:r>
    </w:p>
    <w:p w:rsidR="00AF1BAD" w:rsidRPr="00F02BBF" w:rsidRDefault="00AF1BAD" w:rsidP="00AF1BAD">
      <w:pPr>
        <w:ind w:firstLine="601"/>
        <w:jc w:val="center"/>
        <w:rPr>
          <w:b/>
          <w:sz w:val="28"/>
          <w:szCs w:val="28"/>
        </w:rPr>
      </w:pPr>
      <w:r w:rsidRPr="00061B40">
        <w:rPr>
          <w:rFonts w:cs="Arial"/>
          <w:b/>
          <w:sz w:val="28"/>
          <w:szCs w:val="28"/>
        </w:rPr>
        <w:t xml:space="preserve">результативності </w:t>
      </w:r>
      <w:r w:rsidR="00E536D3">
        <w:rPr>
          <w:rFonts w:cs="Arial"/>
          <w:b/>
          <w:sz w:val="28"/>
          <w:szCs w:val="28"/>
        </w:rPr>
        <w:t xml:space="preserve">регуляторного </w:t>
      </w:r>
      <w:proofErr w:type="spellStart"/>
      <w:r w:rsidR="00E536D3">
        <w:rPr>
          <w:rFonts w:cs="Arial"/>
          <w:b/>
          <w:sz w:val="28"/>
          <w:szCs w:val="28"/>
        </w:rPr>
        <w:t>акта</w:t>
      </w:r>
      <w:proofErr w:type="spellEnd"/>
      <w:r w:rsidR="00E536D3">
        <w:rPr>
          <w:rFonts w:cs="Arial"/>
          <w:b/>
          <w:sz w:val="28"/>
          <w:szCs w:val="28"/>
        </w:rPr>
        <w:t xml:space="preserve"> -</w:t>
      </w:r>
      <w:r w:rsidRPr="00061B40">
        <w:rPr>
          <w:b/>
          <w:sz w:val="28"/>
          <w:szCs w:val="28"/>
        </w:rPr>
        <w:t xml:space="preserve"> рішення </w:t>
      </w:r>
      <w:r>
        <w:rPr>
          <w:b/>
          <w:sz w:val="28"/>
          <w:szCs w:val="28"/>
        </w:rPr>
        <w:t xml:space="preserve">ІІ сесії </w:t>
      </w:r>
      <w:r>
        <w:rPr>
          <w:b/>
          <w:sz w:val="28"/>
          <w:szCs w:val="28"/>
          <w:lang w:val="en-US"/>
        </w:rPr>
        <w:t>VIII</w:t>
      </w:r>
      <w:r w:rsidRPr="00251E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скликання Хустської</w:t>
      </w:r>
      <w:r w:rsidRPr="00061B40">
        <w:rPr>
          <w:b/>
          <w:sz w:val="28"/>
          <w:szCs w:val="28"/>
        </w:rPr>
        <w:t xml:space="preserve"> міської ради</w:t>
      </w:r>
      <w:r>
        <w:rPr>
          <w:b/>
          <w:sz w:val="28"/>
          <w:szCs w:val="28"/>
        </w:rPr>
        <w:t xml:space="preserve"> від 20.10.2021 року №557 </w:t>
      </w:r>
      <w:r w:rsidRPr="00061B4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Про затвердження </w:t>
      </w:r>
      <w:r w:rsidR="00F02BBF" w:rsidRPr="00F02B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Методики розрахунку орендної плати за майно комунальної власності </w:t>
      </w:r>
      <w:r w:rsidR="00F02BBF" w:rsidRPr="00F02B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Хустської міської територіальної громади</w:t>
      </w:r>
      <w:r w:rsidRPr="00061B40">
        <w:rPr>
          <w:b/>
          <w:sz w:val="28"/>
          <w:szCs w:val="28"/>
        </w:rPr>
        <w:t>»</w:t>
      </w:r>
      <w:r w:rsidR="00F02BBF" w:rsidRPr="00F02BBF">
        <w:rPr>
          <w:b/>
          <w:sz w:val="28"/>
          <w:szCs w:val="28"/>
        </w:rPr>
        <w:t xml:space="preserve"> </w:t>
      </w:r>
    </w:p>
    <w:p w:rsidR="00AF1BAD" w:rsidRPr="00F43AC7" w:rsidRDefault="00AF1BAD" w:rsidP="00AF1BAD">
      <w:pPr>
        <w:pStyle w:val="a3"/>
        <w:tabs>
          <w:tab w:val="left" w:pos="900"/>
        </w:tabs>
        <w:jc w:val="left"/>
        <w:rPr>
          <w:bCs/>
          <w:sz w:val="16"/>
          <w:szCs w:val="16"/>
        </w:rPr>
      </w:pPr>
    </w:p>
    <w:p w:rsidR="00AF1BAD" w:rsidRDefault="00AF1BAD" w:rsidP="00AF1BAD">
      <w:pPr>
        <w:ind w:firstLine="601"/>
        <w:jc w:val="both"/>
        <w:rPr>
          <w:b/>
          <w:color w:val="000000"/>
          <w:sz w:val="28"/>
          <w:szCs w:val="28"/>
        </w:rPr>
      </w:pPr>
    </w:p>
    <w:p w:rsidR="00AF1BAD" w:rsidRDefault="00AF1BAD" w:rsidP="00AF1BAD">
      <w:pPr>
        <w:ind w:firstLine="601"/>
        <w:jc w:val="both"/>
        <w:rPr>
          <w:b/>
          <w:color w:val="000000"/>
          <w:sz w:val="28"/>
          <w:szCs w:val="28"/>
        </w:rPr>
      </w:pPr>
    </w:p>
    <w:p w:rsidR="00AF1BAD" w:rsidRPr="00F02BBF" w:rsidRDefault="00AF1BAD" w:rsidP="00AF1BAD">
      <w:pPr>
        <w:ind w:firstLine="601"/>
        <w:jc w:val="both"/>
        <w:rPr>
          <w:b/>
          <w:color w:val="000000"/>
          <w:sz w:val="28"/>
          <w:szCs w:val="28"/>
          <w:lang w:val="ru-RU"/>
        </w:rPr>
      </w:pPr>
      <w:r w:rsidRPr="005D6A35">
        <w:rPr>
          <w:b/>
          <w:color w:val="000000"/>
          <w:sz w:val="28"/>
          <w:szCs w:val="28"/>
        </w:rPr>
        <w:t>1. Вид та назва регуляторного акта, відстеження результативності якого здійснюється</w:t>
      </w:r>
      <w:r w:rsidR="00F02BBF" w:rsidRPr="00F02BBF">
        <w:rPr>
          <w:b/>
          <w:color w:val="000000"/>
          <w:sz w:val="28"/>
          <w:szCs w:val="28"/>
          <w:lang w:val="ru-RU"/>
        </w:rPr>
        <w:t xml:space="preserve"> </w:t>
      </w:r>
    </w:p>
    <w:p w:rsidR="00AF1BAD" w:rsidRPr="00F02BBF" w:rsidRDefault="00AF1BAD" w:rsidP="00AF1BAD">
      <w:pPr>
        <w:ind w:firstLine="60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ІІ сесії </w:t>
      </w:r>
      <w:r>
        <w:rPr>
          <w:sz w:val="28"/>
          <w:szCs w:val="28"/>
          <w:lang w:val="en-US"/>
        </w:rPr>
        <w:t>VIII</w:t>
      </w:r>
      <w:r w:rsidRPr="0018012B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 Хустської міської ради від 20.10.2021 №557 «</w:t>
      </w:r>
      <w:r w:rsidRPr="001D4E45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</w:t>
      </w:r>
      <w:r w:rsidRPr="001D4E45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1D4E45">
        <w:rPr>
          <w:sz w:val="28"/>
          <w:szCs w:val="28"/>
        </w:rPr>
        <w:t xml:space="preserve"> розрахунку орендної плати </w:t>
      </w:r>
      <w:r>
        <w:rPr>
          <w:sz w:val="28"/>
          <w:szCs w:val="28"/>
        </w:rPr>
        <w:t>за</w:t>
      </w:r>
      <w:r w:rsidRPr="001D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майно </w:t>
      </w:r>
      <w:r w:rsidRPr="001D4E45">
        <w:rPr>
          <w:sz w:val="28"/>
          <w:szCs w:val="28"/>
        </w:rPr>
        <w:t>комунальн</w:t>
      </w:r>
      <w:r>
        <w:rPr>
          <w:sz w:val="28"/>
          <w:szCs w:val="28"/>
        </w:rPr>
        <w:t>ої</w:t>
      </w:r>
      <w:r w:rsidRPr="001D4E45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власності Хустської міської територіальної громади».</w:t>
      </w:r>
      <w:r w:rsidR="00F02BBF" w:rsidRPr="00F02BBF">
        <w:rPr>
          <w:sz w:val="28"/>
          <w:szCs w:val="28"/>
          <w:lang w:val="ru-RU"/>
        </w:rPr>
        <w:t xml:space="preserve"> </w:t>
      </w:r>
    </w:p>
    <w:p w:rsidR="00AF1BAD" w:rsidRDefault="00AF1BAD" w:rsidP="00AF1BAD">
      <w:pPr>
        <w:ind w:firstLine="601"/>
        <w:jc w:val="both"/>
        <w:rPr>
          <w:sz w:val="28"/>
          <w:szCs w:val="28"/>
        </w:rPr>
      </w:pPr>
    </w:p>
    <w:p w:rsidR="00AF1BAD" w:rsidRPr="00F02BBF" w:rsidRDefault="00AF1BAD" w:rsidP="00AF1BAD">
      <w:pPr>
        <w:ind w:firstLine="601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2.</w:t>
      </w:r>
      <w:r w:rsidRPr="005D6A35">
        <w:rPr>
          <w:b/>
          <w:color w:val="000000"/>
          <w:sz w:val="28"/>
          <w:szCs w:val="28"/>
        </w:rPr>
        <w:t xml:space="preserve">Назва виконавця заходів з </w:t>
      </w:r>
      <w:r>
        <w:rPr>
          <w:b/>
          <w:color w:val="000000"/>
          <w:sz w:val="28"/>
          <w:szCs w:val="28"/>
        </w:rPr>
        <w:t>повторного</w:t>
      </w:r>
      <w:r w:rsidRPr="005D6A35">
        <w:rPr>
          <w:b/>
          <w:color w:val="000000"/>
          <w:sz w:val="28"/>
          <w:szCs w:val="28"/>
        </w:rPr>
        <w:t xml:space="preserve"> відстеження результативності регуляторного </w:t>
      </w:r>
      <w:proofErr w:type="spellStart"/>
      <w:r w:rsidRPr="005D6A35">
        <w:rPr>
          <w:b/>
          <w:color w:val="000000"/>
          <w:sz w:val="28"/>
          <w:szCs w:val="28"/>
        </w:rPr>
        <w:t>акта</w:t>
      </w:r>
      <w:proofErr w:type="spellEnd"/>
      <w:r w:rsidR="00F02BBF" w:rsidRPr="00F02BBF">
        <w:rPr>
          <w:b/>
          <w:color w:val="000000"/>
          <w:sz w:val="28"/>
          <w:szCs w:val="28"/>
          <w:lang w:val="ru-RU"/>
        </w:rPr>
        <w:t xml:space="preserve"> </w:t>
      </w:r>
    </w:p>
    <w:p w:rsidR="00AF1BAD" w:rsidRPr="00F02BBF" w:rsidRDefault="00AF1BAD" w:rsidP="00AF1BAD">
      <w:pPr>
        <w:ind w:firstLine="601"/>
        <w:jc w:val="both"/>
        <w:rPr>
          <w:color w:val="000000"/>
          <w:sz w:val="28"/>
          <w:szCs w:val="28"/>
          <w:lang w:val="ru-RU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color w:val="000000"/>
          <w:sz w:val="28"/>
          <w:szCs w:val="28"/>
        </w:rPr>
        <w:t>Управління з питань майна комунальної власності виконавчого комітету Хустської міської ради.</w:t>
      </w:r>
      <w:r w:rsidR="00F02BBF" w:rsidRPr="00F02BBF">
        <w:rPr>
          <w:color w:val="000000"/>
          <w:sz w:val="28"/>
          <w:szCs w:val="28"/>
          <w:lang w:val="ru-RU"/>
        </w:rPr>
        <w:t xml:space="preserve"> </w:t>
      </w:r>
    </w:p>
    <w:p w:rsidR="00AF1BAD" w:rsidRDefault="00AF1BAD" w:rsidP="00AF1BAD">
      <w:pPr>
        <w:jc w:val="both"/>
        <w:rPr>
          <w:color w:val="000000"/>
          <w:sz w:val="28"/>
          <w:szCs w:val="28"/>
        </w:rPr>
      </w:pPr>
    </w:p>
    <w:p w:rsidR="00AF1BAD" w:rsidRPr="00F02BBF" w:rsidRDefault="00AF1BAD" w:rsidP="00AF1BAD">
      <w:pPr>
        <w:ind w:firstLine="601"/>
        <w:jc w:val="both"/>
        <w:rPr>
          <w:b/>
          <w:color w:val="000000"/>
          <w:sz w:val="28"/>
          <w:szCs w:val="28"/>
          <w:lang w:val="en-US"/>
        </w:rPr>
      </w:pPr>
      <w:r w:rsidRPr="005D6A35">
        <w:rPr>
          <w:b/>
          <w:color w:val="000000"/>
          <w:sz w:val="28"/>
          <w:szCs w:val="28"/>
        </w:rPr>
        <w:t xml:space="preserve">3. Цілі прийняття </w:t>
      </w:r>
      <w:proofErr w:type="spellStart"/>
      <w:r w:rsidRPr="005D6A35">
        <w:rPr>
          <w:b/>
          <w:color w:val="000000"/>
          <w:sz w:val="28"/>
          <w:szCs w:val="28"/>
        </w:rPr>
        <w:t>акта</w:t>
      </w:r>
      <w:proofErr w:type="spellEnd"/>
      <w:r>
        <w:rPr>
          <w:b/>
          <w:color w:val="000000"/>
          <w:sz w:val="28"/>
          <w:szCs w:val="28"/>
        </w:rPr>
        <w:t>:</w:t>
      </w:r>
      <w:r w:rsidR="00F02BBF">
        <w:rPr>
          <w:b/>
          <w:color w:val="000000"/>
          <w:sz w:val="28"/>
          <w:szCs w:val="28"/>
          <w:lang w:val="en-US"/>
        </w:rPr>
        <w:t xml:space="preserve"> </w:t>
      </w:r>
    </w:p>
    <w:p w:rsidR="00AF1BAD" w:rsidRDefault="00AF1BAD" w:rsidP="00AF1B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виконання</w:t>
      </w:r>
      <w:r w:rsidRPr="0018012B">
        <w:rPr>
          <w:color w:val="000000"/>
          <w:sz w:val="28"/>
          <w:szCs w:val="28"/>
        </w:rPr>
        <w:t xml:space="preserve"> вимог </w:t>
      </w:r>
      <w:r>
        <w:rPr>
          <w:color w:val="000000"/>
          <w:sz w:val="28"/>
          <w:szCs w:val="28"/>
        </w:rPr>
        <w:t>Закону України «Про оренду державного та комунального майна»;</w:t>
      </w:r>
    </w:p>
    <w:p w:rsidR="00AF1BAD" w:rsidRPr="00462E9C" w:rsidRDefault="00AF1BAD" w:rsidP="00AF1BAD">
      <w:pPr>
        <w:jc w:val="both"/>
        <w:rPr>
          <w:b/>
          <w:color w:val="000000"/>
          <w:sz w:val="28"/>
          <w:szCs w:val="28"/>
        </w:rPr>
      </w:pPr>
      <w:r w:rsidRPr="00462E9C">
        <w:rPr>
          <w:color w:val="000000"/>
          <w:sz w:val="28"/>
          <w:szCs w:val="28"/>
          <w:lang w:eastAsia="ru-RU"/>
        </w:rPr>
        <w:t>- прозорість і відкритість процедури надання в оренду комунального майна</w:t>
      </w:r>
      <w:r>
        <w:rPr>
          <w:color w:val="000000"/>
          <w:sz w:val="28"/>
          <w:szCs w:val="28"/>
          <w:lang w:eastAsia="ru-RU"/>
        </w:rPr>
        <w:t>;</w:t>
      </w:r>
    </w:p>
    <w:p w:rsidR="00AF1BAD" w:rsidRDefault="00AF1BAD" w:rsidP="00AF1BAD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8243E">
        <w:rPr>
          <w:sz w:val="28"/>
          <w:szCs w:val="28"/>
        </w:rPr>
        <w:t>регулювання відносин</w:t>
      </w:r>
      <w:r>
        <w:rPr>
          <w:sz w:val="28"/>
          <w:szCs w:val="28"/>
        </w:rPr>
        <w:t xml:space="preserve"> між орендодавцями та орендарями щодо використання майна комунальної власності Хустської міської територіальної громади;</w:t>
      </w:r>
    </w:p>
    <w:p w:rsidR="00AF1BAD" w:rsidRDefault="00AF1BAD" w:rsidP="00AF1BA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243E">
        <w:rPr>
          <w:sz w:val="28"/>
          <w:szCs w:val="28"/>
        </w:rPr>
        <w:t>  збереження комунального нерухомого майна та ефек</w:t>
      </w:r>
      <w:r>
        <w:rPr>
          <w:sz w:val="28"/>
          <w:szCs w:val="28"/>
        </w:rPr>
        <w:t>тивне використання вільних площ;</w:t>
      </w:r>
      <w:r w:rsidRPr="00C8243E">
        <w:rPr>
          <w:sz w:val="28"/>
          <w:szCs w:val="28"/>
        </w:rPr>
        <w:t xml:space="preserve"> </w:t>
      </w:r>
    </w:p>
    <w:p w:rsidR="00AF1BAD" w:rsidRDefault="00AF1BAD" w:rsidP="00AF1BAD">
      <w:pPr>
        <w:jc w:val="both"/>
        <w:rPr>
          <w:sz w:val="28"/>
          <w:szCs w:val="28"/>
        </w:rPr>
      </w:pPr>
      <w:r>
        <w:rPr>
          <w:sz w:val="28"/>
          <w:szCs w:val="28"/>
        </w:rPr>
        <w:t>- збільшення надходжень до</w:t>
      </w:r>
      <w:r w:rsidRPr="00C8243E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територіальної громади</w:t>
      </w:r>
      <w:r w:rsidRPr="00C8243E">
        <w:rPr>
          <w:sz w:val="28"/>
          <w:szCs w:val="28"/>
        </w:rPr>
        <w:t>.</w:t>
      </w:r>
    </w:p>
    <w:p w:rsidR="00AF1BAD" w:rsidRPr="00E16EDF" w:rsidRDefault="00AF1BAD" w:rsidP="00AF1BAD">
      <w:pPr>
        <w:jc w:val="both"/>
        <w:rPr>
          <w:sz w:val="28"/>
          <w:szCs w:val="28"/>
          <w:lang w:val="ru-RU"/>
        </w:rPr>
      </w:pPr>
    </w:p>
    <w:p w:rsidR="00AF1BAD" w:rsidRDefault="00AF1BAD" w:rsidP="00AF1BAD">
      <w:pPr>
        <w:ind w:firstLine="601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5D6A35">
        <w:rPr>
          <w:b/>
          <w:color w:val="000000"/>
          <w:sz w:val="28"/>
          <w:szCs w:val="28"/>
        </w:rPr>
        <w:t xml:space="preserve">Строк виконання заходів </w:t>
      </w:r>
      <w:r>
        <w:rPr>
          <w:b/>
          <w:color w:val="000000"/>
          <w:sz w:val="28"/>
          <w:szCs w:val="28"/>
        </w:rPr>
        <w:t>і</w:t>
      </w:r>
      <w:r w:rsidRPr="005D6A35">
        <w:rPr>
          <w:b/>
          <w:color w:val="000000"/>
          <w:sz w:val="28"/>
          <w:szCs w:val="28"/>
        </w:rPr>
        <w:t xml:space="preserve">з </w:t>
      </w:r>
      <w:r>
        <w:rPr>
          <w:b/>
          <w:color w:val="000000"/>
          <w:sz w:val="28"/>
          <w:szCs w:val="28"/>
        </w:rPr>
        <w:t>повторн</w:t>
      </w:r>
      <w:r w:rsidRPr="005D6A35">
        <w:rPr>
          <w:b/>
          <w:color w:val="000000"/>
          <w:sz w:val="28"/>
          <w:szCs w:val="28"/>
        </w:rPr>
        <w:t>ого відстеження результативності регуляторного акта</w:t>
      </w:r>
    </w:p>
    <w:p w:rsidR="00AF1BAD" w:rsidRDefault="00AF1BAD" w:rsidP="009C4EA7">
      <w:pPr>
        <w:ind w:firstLine="6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Pr="00C807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10.2022 - 20</w:t>
      </w:r>
      <w:r w:rsidRPr="00C807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10.2024.</w:t>
      </w:r>
    </w:p>
    <w:p w:rsidR="00AF1BAD" w:rsidRPr="005D6A35" w:rsidRDefault="00AF1BAD" w:rsidP="00AF1BAD">
      <w:pPr>
        <w:ind w:firstLine="601"/>
        <w:jc w:val="both"/>
        <w:rPr>
          <w:b/>
          <w:sz w:val="28"/>
          <w:szCs w:val="28"/>
        </w:rPr>
      </w:pPr>
      <w:r w:rsidRPr="005D6A35">
        <w:rPr>
          <w:b/>
          <w:bCs/>
          <w:sz w:val="28"/>
          <w:szCs w:val="28"/>
        </w:rPr>
        <w:t>5. Тип відстеження (базове, повторне або періодичне)</w:t>
      </w:r>
    </w:p>
    <w:p w:rsidR="00AF1BAD" w:rsidRDefault="00AF1BAD" w:rsidP="00AF1B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Періодичне.</w:t>
      </w:r>
    </w:p>
    <w:p w:rsidR="00AF1BAD" w:rsidRDefault="00AF1BAD" w:rsidP="00AF1BAD">
      <w:pPr>
        <w:ind w:firstLine="600"/>
        <w:jc w:val="both"/>
        <w:rPr>
          <w:sz w:val="28"/>
          <w:szCs w:val="28"/>
        </w:rPr>
      </w:pPr>
    </w:p>
    <w:p w:rsidR="00AF1BAD" w:rsidRDefault="00AF1BAD" w:rsidP="00AF1BAD">
      <w:pPr>
        <w:ind w:firstLine="601"/>
        <w:jc w:val="both"/>
        <w:rPr>
          <w:b/>
          <w:bCs/>
          <w:sz w:val="28"/>
          <w:szCs w:val="28"/>
        </w:rPr>
      </w:pPr>
      <w:r w:rsidRPr="005D6A35">
        <w:rPr>
          <w:b/>
          <w:bCs/>
          <w:sz w:val="28"/>
          <w:szCs w:val="28"/>
        </w:rPr>
        <w:t>6. Методи одержання результатів відстеження</w:t>
      </w:r>
    </w:p>
    <w:p w:rsidR="00AF1BAD" w:rsidRDefault="00AF1BAD" w:rsidP="00AF1BA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5F9">
        <w:rPr>
          <w:sz w:val="28"/>
          <w:szCs w:val="28"/>
        </w:rPr>
        <w:tab/>
      </w:r>
      <w:r w:rsidRPr="001E2A3C">
        <w:rPr>
          <w:color w:val="000000"/>
          <w:sz w:val="28"/>
          <w:szCs w:val="28"/>
        </w:rPr>
        <w:t xml:space="preserve">Відстеження результативності зазначеного регуляторного акта </w:t>
      </w:r>
      <w:r>
        <w:rPr>
          <w:color w:val="000000"/>
          <w:sz w:val="28"/>
          <w:szCs w:val="28"/>
        </w:rPr>
        <w:t>здійснено шляхом проведення відповідного аналізу надходжень до бюджету Хустської територіальної громади на підставі статистичних даних та відстеження динаміки надходжень за надане в оренду нерухоме майно, що належить до комунальної власності територіальної громади міста та кількості об’єктів, переданих в оренду.</w:t>
      </w:r>
    </w:p>
    <w:p w:rsidR="00AF1BAD" w:rsidRDefault="00AF1BAD" w:rsidP="00AF1BAD">
      <w:pPr>
        <w:jc w:val="both"/>
        <w:rPr>
          <w:color w:val="000000"/>
          <w:sz w:val="28"/>
          <w:szCs w:val="28"/>
        </w:rPr>
      </w:pPr>
    </w:p>
    <w:p w:rsidR="00AF1BAD" w:rsidRDefault="00AF1BAD" w:rsidP="00AF1BAD">
      <w:pPr>
        <w:rPr>
          <w:b/>
          <w:sz w:val="28"/>
          <w:szCs w:val="28"/>
        </w:rPr>
      </w:pPr>
      <w:r w:rsidRPr="005D6A35">
        <w:rPr>
          <w:b/>
          <w:sz w:val="28"/>
          <w:szCs w:val="28"/>
        </w:rPr>
        <w:t>7. Дані та припущення, на основі яких відстежувалась результативність, а також способи одержання даних</w:t>
      </w:r>
    </w:p>
    <w:p w:rsidR="00AF1BAD" w:rsidRPr="008E6E1D" w:rsidRDefault="00AF1BAD" w:rsidP="00AF1BAD">
      <w:pPr>
        <w:ind w:firstLine="708"/>
        <w:jc w:val="both"/>
        <w:rPr>
          <w:b/>
          <w:sz w:val="28"/>
          <w:szCs w:val="28"/>
        </w:rPr>
      </w:pPr>
      <w:r w:rsidRPr="0011170F">
        <w:rPr>
          <w:sz w:val="28"/>
          <w:szCs w:val="28"/>
        </w:rPr>
        <w:lastRenderedPageBreak/>
        <w:t>Відстеження  результативності регуляторного акту проводиться на підставі наступних статичних даних:</w:t>
      </w:r>
    </w:p>
    <w:p w:rsidR="00AF1BAD" w:rsidRDefault="00AF1BAD" w:rsidP="00AF1BAD">
      <w:pPr>
        <w:jc w:val="both"/>
        <w:rPr>
          <w:sz w:val="28"/>
          <w:szCs w:val="28"/>
        </w:rPr>
      </w:pPr>
      <w:r w:rsidRPr="0011170F">
        <w:rPr>
          <w:sz w:val="28"/>
          <w:szCs w:val="28"/>
        </w:rPr>
        <w:t>- надходження кош</w:t>
      </w:r>
      <w:r>
        <w:rPr>
          <w:sz w:val="28"/>
          <w:szCs w:val="28"/>
        </w:rPr>
        <w:t>тів від оренди майна до</w:t>
      </w:r>
      <w:r w:rsidRPr="0011170F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територіальної громади;</w:t>
      </w:r>
      <w:r w:rsidRPr="0011170F">
        <w:rPr>
          <w:sz w:val="28"/>
          <w:szCs w:val="28"/>
        </w:rPr>
        <w:t xml:space="preserve"> </w:t>
      </w:r>
    </w:p>
    <w:p w:rsidR="00AF1BAD" w:rsidRPr="0011170F" w:rsidRDefault="00AF1BAD" w:rsidP="00AF1BAD">
      <w:pPr>
        <w:jc w:val="both"/>
        <w:rPr>
          <w:sz w:val="28"/>
          <w:szCs w:val="28"/>
        </w:rPr>
      </w:pPr>
      <w:r w:rsidRPr="0011170F">
        <w:rPr>
          <w:sz w:val="28"/>
          <w:szCs w:val="28"/>
        </w:rPr>
        <w:t>- кількість юридичних та фізичних осіб, які уклали договори майна комуна</w:t>
      </w:r>
      <w:r>
        <w:rPr>
          <w:sz w:val="28"/>
          <w:szCs w:val="28"/>
        </w:rPr>
        <w:t>льної власності територіальної</w:t>
      </w:r>
      <w:r w:rsidRPr="0011170F">
        <w:rPr>
          <w:sz w:val="28"/>
          <w:szCs w:val="28"/>
        </w:rPr>
        <w:t xml:space="preserve"> громади. </w:t>
      </w:r>
    </w:p>
    <w:p w:rsidR="00AF1BAD" w:rsidRDefault="00AF1BAD" w:rsidP="00AF1BAD">
      <w:pPr>
        <w:jc w:val="both"/>
        <w:rPr>
          <w:color w:val="000000"/>
          <w:sz w:val="28"/>
          <w:szCs w:val="28"/>
        </w:rPr>
      </w:pPr>
    </w:p>
    <w:p w:rsidR="00AF1BAD" w:rsidRDefault="00AF1BAD" w:rsidP="00AF1BAD">
      <w:pPr>
        <w:jc w:val="both"/>
        <w:rPr>
          <w:b/>
          <w:sz w:val="28"/>
          <w:szCs w:val="28"/>
        </w:rPr>
      </w:pPr>
      <w:r w:rsidRPr="00BE67DB">
        <w:rPr>
          <w:b/>
          <w:sz w:val="28"/>
          <w:szCs w:val="28"/>
        </w:rPr>
        <w:t>8. Кількісні та якісні значення показників:</w:t>
      </w:r>
    </w:p>
    <w:p w:rsidR="00AF1BAD" w:rsidRPr="006A7188" w:rsidRDefault="00AF1BAD" w:rsidP="00AF1BAD">
      <w:pPr>
        <w:ind w:firstLine="709"/>
        <w:jc w:val="both"/>
        <w:rPr>
          <w:sz w:val="28"/>
          <w:szCs w:val="28"/>
        </w:rPr>
      </w:pPr>
      <w:r w:rsidRPr="006A7188">
        <w:rPr>
          <w:sz w:val="28"/>
          <w:szCs w:val="28"/>
        </w:rPr>
        <w:t>Відстеження результативності р</w:t>
      </w:r>
      <w:r w:rsidR="009C4EA7">
        <w:rPr>
          <w:sz w:val="28"/>
          <w:szCs w:val="28"/>
        </w:rPr>
        <w:t xml:space="preserve">егуляторного </w:t>
      </w:r>
      <w:proofErr w:type="spellStart"/>
      <w:r w:rsidR="009C4EA7">
        <w:rPr>
          <w:sz w:val="28"/>
          <w:szCs w:val="28"/>
        </w:rPr>
        <w:t>акта</w:t>
      </w:r>
      <w:proofErr w:type="spellEnd"/>
      <w:r w:rsidR="009C4EA7">
        <w:rPr>
          <w:sz w:val="28"/>
          <w:szCs w:val="28"/>
        </w:rPr>
        <w:t xml:space="preserve"> здійснювалося </w:t>
      </w:r>
      <w:r w:rsidRPr="006A7188">
        <w:rPr>
          <w:sz w:val="28"/>
          <w:szCs w:val="28"/>
        </w:rPr>
        <w:t>з використанням статистичного метод</w:t>
      </w:r>
      <w:r>
        <w:rPr>
          <w:sz w:val="28"/>
          <w:szCs w:val="28"/>
        </w:rPr>
        <w:t>у</w:t>
      </w:r>
      <w:r w:rsidRPr="006A7188">
        <w:rPr>
          <w:sz w:val="28"/>
          <w:szCs w:val="28"/>
        </w:rPr>
        <w:t xml:space="preserve"> од</w:t>
      </w:r>
      <w:r>
        <w:rPr>
          <w:sz w:val="28"/>
          <w:szCs w:val="28"/>
        </w:rPr>
        <w:t>ержання результатів відстеження:</w:t>
      </w:r>
    </w:p>
    <w:p w:rsidR="00AF1BAD" w:rsidRDefault="00AF1BAD" w:rsidP="00AF1B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укладених договорів оренди – 19</w:t>
      </w:r>
    </w:p>
    <w:p w:rsidR="00AF1BAD" w:rsidRDefault="00AF1BAD" w:rsidP="00AF1B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пролонгованих договорів оренди – 3</w:t>
      </w:r>
    </w:p>
    <w:p w:rsidR="00AF1BAD" w:rsidRDefault="00AF1BAD" w:rsidP="00AF1B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припинених договорів оренди – 21</w:t>
      </w:r>
    </w:p>
    <w:p w:rsidR="00AF1BAD" w:rsidRDefault="00AF1BAD" w:rsidP="00AF1B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аукціонів, які не відбулися – 2</w:t>
      </w:r>
    </w:p>
    <w:p w:rsidR="00AF1BAD" w:rsidRDefault="00AF1BAD" w:rsidP="00AF1B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E01A3">
        <w:rPr>
          <w:color w:val="000000"/>
          <w:sz w:val="28"/>
          <w:szCs w:val="28"/>
        </w:rPr>
        <w:t xml:space="preserve">За </w:t>
      </w:r>
      <w:proofErr w:type="spellStart"/>
      <w:r w:rsidRPr="005E01A3">
        <w:rPr>
          <w:color w:val="000000"/>
          <w:sz w:val="28"/>
          <w:szCs w:val="28"/>
        </w:rPr>
        <w:t>період</w:t>
      </w:r>
      <w:proofErr w:type="spellEnd"/>
      <w:r w:rsidRPr="005E01A3">
        <w:rPr>
          <w:color w:val="000000"/>
          <w:sz w:val="28"/>
          <w:szCs w:val="28"/>
        </w:rPr>
        <w:t xml:space="preserve"> </w:t>
      </w:r>
      <w:proofErr w:type="spellStart"/>
      <w:r w:rsidRPr="005E01A3">
        <w:rPr>
          <w:color w:val="000000"/>
          <w:sz w:val="28"/>
          <w:szCs w:val="28"/>
        </w:rPr>
        <w:t>дії</w:t>
      </w:r>
      <w:proofErr w:type="spellEnd"/>
      <w:r w:rsidRPr="005E01A3">
        <w:rPr>
          <w:color w:val="000000"/>
          <w:sz w:val="28"/>
          <w:szCs w:val="28"/>
        </w:rPr>
        <w:t xml:space="preserve"> регуляторного акта </w:t>
      </w:r>
      <w:proofErr w:type="spellStart"/>
      <w:r w:rsidRPr="005E01A3">
        <w:rPr>
          <w:color w:val="000000"/>
          <w:sz w:val="28"/>
          <w:szCs w:val="28"/>
        </w:rPr>
        <w:t>було</w:t>
      </w:r>
      <w:proofErr w:type="spellEnd"/>
      <w:r w:rsidRPr="005E01A3">
        <w:rPr>
          <w:color w:val="000000"/>
          <w:sz w:val="28"/>
          <w:szCs w:val="28"/>
        </w:rPr>
        <w:t xml:space="preserve"> </w:t>
      </w:r>
      <w:proofErr w:type="spellStart"/>
      <w:r w:rsidRPr="005E01A3">
        <w:rPr>
          <w:color w:val="000000"/>
          <w:sz w:val="28"/>
          <w:szCs w:val="28"/>
        </w:rPr>
        <w:t>укладено</w:t>
      </w:r>
      <w:proofErr w:type="spellEnd"/>
      <w:r w:rsidRPr="005E01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договорів</w:t>
      </w:r>
      <w:r w:rsidRPr="005E01A3">
        <w:rPr>
          <w:sz w:val="28"/>
          <w:szCs w:val="28"/>
          <w:lang w:val="uk-UA"/>
        </w:rPr>
        <w:t xml:space="preserve"> оренди майна відповідно до частини першої статті 15 Закону України «Про оренду державного та комунального майна» і встановлено річну орендну плату у розмірі 1 гривня.</w:t>
      </w:r>
    </w:p>
    <w:p w:rsidR="00AF1BAD" w:rsidRDefault="00AF1BAD" w:rsidP="00AF1BA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надходжень від орендної плати до місцевого бюджету за період з 21.10.2022 року по 20.10.2023 року становив 1 833 946,38 грн.</w:t>
      </w:r>
    </w:p>
    <w:p w:rsidR="00AF1BAD" w:rsidRDefault="00AF1BAD" w:rsidP="00AF1BAD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Обсяг надходжень за </w:t>
      </w:r>
      <w:r w:rsidRPr="002E68B7">
        <w:rPr>
          <w:color w:val="000000"/>
          <w:sz w:val="28"/>
          <w:szCs w:val="28"/>
          <w:lang w:eastAsia="ru-RU"/>
        </w:rPr>
        <w:t xml:space="preserve">період </w:t>
      </w:r>
      <w:r>
        <w:rPr>
          <w:color w:val="000000"/>
          <w:sz w:val="28"/>
          <w:szCs w:val="28"/>
          <w:lang w:eastAsia="ru-RU"/>
        </w:rPr>
        <w:t>21.10.2023</w:t>
      </w:r>
      <w:r w:rsidRPr="002E68B7">
        <w:rPr>
          <w:color w:val="000000"/>
          <w:sz w:val="28"/>
          <w:szCs w:val="28"/>
          <w:lang w:eastAsia="ru-RU"/>
        </w:rPr>
        <w:t xml:space="preserve"> року </w:t>
      </w:r>
      <w:r>
        <w:rPr>
          <w:color w:val="000000"/>
          <w:sz w:val="28"/>
          <w:szCs w:val="28"/>
          <w:lang w:eastAsia="ru-RU"/>
        </w:rPr>
        <w:t xml:space="preserve">по 20.10.2024 року складає </w:t>
      </w:r>
      <w:r w:rsidRPr="002E68B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              2 227 078,94 </w:t>
      </w:r>
      <w:r w:rsidRPr="002E68B7">
        <w:rPr>
          <w:color w:val="000000"/>
          <w:sz w:val="28"/>
          <w:szCs w:val="28"/>
          <w:lang w:eastAsia="ru-RU"/>
        </w:rPr>
        <w:t>грн.</w:t>
      </w:r>
    </w:p>
    <w:p w:rsidR="00AF1BAD" w:rsidRPr="005E01A3" w:rsidRDefault="00AF1BAD" w:rsidP="00AF1BAD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E01A3">
        <w:rPr>
          <w:color w:val="000000"/>
          <w:sz w:val="28"/>
          <w:szCs w:val="28"/>
          <w:lang w:eastAsia="ru-RU"/>
        </w:rPr>
        <w:t>Збільшення сум надходжень від орендної плати за проаналізова</w:t>
      </w:r>
      <w:r>
        <w:rPr>
          <w:color w:val="000000"/>
          <w:sz w:val="28"/>
          <w:szCs w:val="28"/>
          <w:lang w:eastAsia="ru-RU"/>
        </w:rPr>
        <w:t>ний період відбулося за рахунок перерахунку розміру місячної орендної плати, враховуючи індекс інфляції, а також завдяки укладеним договорам упродовж 2023-2024 рр., орендні плати по яких значно збільшилися на підставі звітів про незалежну оцінку майна з визначення грошового еквіваленту вартості майна (ринкової вартості).</w:t>
      </w:r>
    </w:p>
    <w:p w:rsidR="00AF1BAD" w:rsidRDefault="00AF1BAD" w:rsidP="00AF1BAD">
      <w:pPr>
        <w:ind w:left="1068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AF1BAD" w:rsidRDefault="00AF1BAD" w:rsidP="00AF1BAD">
      <w:pPr>
        <w:ind w:firstLine="708"/>
        <w:jc w:val="both"/>
        <w:rPr>
          <w:b/>
          <w:sz w:val="28"/>
          <w:szCs w:val="28"/>
        </w:rPr>
      </w:pPr>
      <w:r w:rsidRPr="00BE67DB">
        <w:rPr>
          <w:b/>
          <w:sz w:val="28"/>
          <w:szCs w:val="28"/>
        </w:rPr>
        <w:t xml:space="preserve">9. Оцінка результатів реалізації регуляторного акта та ступеня досягнення визначених цілей: </w:t>
      </w:r>
    </w:p>
    <w:p w:rsidR="00AF1BAD" w:rsidRDefault="009C4EA7" w:rsidP="00AF1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Періодичне</w:t>
      </w:r>
      <w:r w:rsidR="00AF1BAD">
        <w:rPr>
          <w:sz w:val="28"/>
          <w:szCs w:val="28"/>
        </w:rPr>
        <w:t xml:space="preserve"> відстеження результативності рішення ІІ сесії </w:t>
      </w:r>
      <w:r w:rsidR="00AF1BAD">
        <w:rPr>
          <w:sz w:val="28"/>
          <w:szCs w:val="28"/>
          <w:lang w:val="en-US"/>
        </w:rPr>
        <w:t>VIII</w:t>
      </w:r>
      <w:r w:rsidR="00AF1BAD" w:rsidRPr="0018012B">
        <w:rPr>
          <w:sz w:val="28"/>
          <w:szCs w:val="28"/>
        </w:rPr>
        <w:t xml:space="preserve"> </w:t>
      </w:r>
      <w:r w:rsidR="00AF1BAD">
        <w:rPr>
          <w:sz w:val="28"/>
          <w:szCs w:val="28"/>
        </w:rPr>
        <w:t>скликання Хустської міської ради від 20.10.2021 №557 «</w:t>
      </w:r>
      <w:r w:rsidR="00AF1BAD" w:rsidRPr="001D4E45">
        <w:rPr>
          <w:sz w:val="28"/>
          <w:szCs w:val="28"/>
        </w:rPr>
        <w:t xml:space="preserve">Про </w:t>
      </w:r>
      <w:r w:rsidR="00AF1BAD">
        <w:rPr>
          <w:sz w:val="28"/>
          <w:szCs w:val="28"/>
        </w:rPr>
        <w:t xml:space="preserve">затвердження </w:t>
      </w:r>
      <w:r w:rsidR="00AF1BAD" w:rsidRPr="001D4E45">
        <w:rPr>
          <w:sz w:val="28"/>
          <w:szCs w:val="28"/>
        </w:rPr>
        <w:t>Методик</w:t>
      </w:r>
      <w:r w:rsidR="00AF1BAD">
        <w:rPr>
          <w:sz w:val="28"/>
          <w:szCs w:val="28"/>
        </w:rPr>
        <w:t>и</w:t>
      </w:r>
      <w:r w:rsidR="00AF1BAD" w:rsidRPr="001D4E45">
        <w:rPr>
          <w:sz w:val="28"/>
          <w:szCs w:val="28"/>
        </w:rPr>
        <w:t xml:space="preserve"> розрахунку орендної плати </w:t>
      </w:r>
      <w:r w:rsidR="00AF1BAD">
        <w:rPr>
          <w:sz w:val="28"/>
          <w:szCs w:val="28"/>
        </w:rPr>
        <w:t>за</w:t>
      </w:r>
      <w:r w:rsidR="00AF1BAD" w:rsidRPr="001D4E45">
        <w:rPr>
          <w:sz w:val="28"/>
          <w:szCs w:val="28"/>
        </w:rPr>
        <w:t xml:space="preserve"> </w:t>
      </w:r>
      <w:r w:rsidR="00AF1BAD">
        <w:rPr>
          <w:sz w:val="28"/>
          <w:szCs w:val="28"/>
        </w:rPr>
        <w:t xml:space="preserve">майно </w:t>
      </w:r>
      <w:r w:rsidR="00AF1BAD" w:rsidRPr="001D4E45">
        <w:rPr>
          <w:sz w:val="28"/>
          <w:szCs w:val="28"/>
        </w:rPr>
        <w:t>комунальн</w:t>
      </w:r>
      <w:r w:rsidR="00AF1BAD">
        <w:rPr>
          <w:sz w:val="28"/>
          <w:szCs w:val="28"/>
        </w:rPr>
        <w:t>ої</w:t>
      </w:r>
      <w:r w:rsidR="00AF1BAD" w:rsidRPr="001D4E45">
        <w:rPr>
          <w:sz w:val="28"/>
          <w:szCs w:val="28"/>
        </w:rPr>
        <w:t xml:space="preserve"> </w:t>
      </w:r>
      <w:r w:rsidR="00AF1BAD">
        <w:rPr>
          <w:sz w:val="28"/>
          <w:szCs w:val="28"/>
        </w:rPr>
        <w:t xml:space="preserve">власності Хустської міської територіальної громади» показує, що прийняття даного рішення несе позитивний результат та забезпечує ефективність у сфері врегулювання організаційних та майнових відносин між орендодавцем та орендарем, дозволяє раціонально використовувати об’єкти комунальної власності, а також </w:t>
      </w:r>
      <w:r w:rsidR="00AF1BAD" w:rsidRPr="00D002BB">
        <w:rPr>
          <w:sz w:val="28"/>
          <w:szCs w:val="28"/>
        </w:rPr>
        <w:t>сприяє</w:t>
      </w:r>
      <w:r w:rsidR="00AF1BAD">
        <w:rPr>
          <w:sz w:val="28"/>
          <w:szCs w:val="28"/>
        </w:rPr>
        <w:t xml:space="preserve"> збільшенню надходження коштів до</w:t>
      </w:r>
      <w:r w:rsidR="00AF1BAD" w:rsidRPr="00C8243E">
        <w:rPr>
          <w:sz w:val="28"/>
          <w:szCs w:val="28"/>
        </w:rPr>
        <w:t xml:space="preserve"> </w:t>
      </w:r>
      <w:r w:rsidR="00AF1BAD">
        <w:rPr>
          <w:sz w:val="28"/>
          <w:szCs w:val="28"/>
        </w:rPr>
        <w:t xml:space="preserve">бюджету територіальної громади від оренди </w:t>
      </w:r>
      <w:r w:rsidR="00AF1BAD" w:rsidRPr="00C8243E">
        <w:rPr>
          <w:sz w:val="28"/>
          <w:szCs w:val="28"/>
        </w:rPr>
        <w:t>комунального нерухомого майна.</w:t>
      </w:r>
    </w:p>
    <w:p w:rsidR="00AF1BAD" w:rsidRDefault="00AF1BAD" w:rsidP="00AF1BAD">
      <w:pPr>
        <w:ind w:right="-186"/>
        <w:rPr>
          <w:sz w:val="28"/>
          <w:szCs w:val="28"/>
        </w:rPr>
      </w:pPr>
    </w:p>
    <w:p w:rsidR="00AF1BAD" w:rsidRDefault="00AF1BAD" w:rsidP="00AF1BAD">
      <w:pPr>
        <w:ind w:right="-186"/>
        <w:rPr>
          <w:sz w:val="28"/>
          <w:szCs w:val="28"/>
        </w:rPr>
      </w:pPr>
      <w:bookmarkStart w:id="0" w:name="_GoBack"/>
      <w:bookmarkEnd w:id="0"/>
    </w:p>
    <w:p w:rsidR="00AF1BAD" w:rsidRDefault="00AF1BAD" w:rsidP="00AF1BAD">
      <w:pPr>
        <w:ind w:right="-186"/>
        <w:rPr>
          <w:sz w:val="28"/>
          <w:szCs w:val="28"/>
        </w:rPr>
      </w:pPr>
    </w:p>
    <w:p w:rsidR="00AF1BAD" w:rsidRDefault="00AF1BAD" w:rsidP="00AF1BAD">
      <w:pPr>
        <w:ind w:right="-186"/>
        <w:rPr>
          <w:sz w:val="28"/>
          <w:szCs w:val="28"/>
        </w:rPr>
      </w:pPr>
    </w:p>
    <w:p w:rsidR="00AF1BAD" w:rsidRDefault="00AF1BAD" w:rsidP="00AF1BAD">
      <w:pPr>
        <w:ind w:right="-186"/>
        <w:rPr>
          <w:sz w:val="28"/>
          <w:szCs w:val="28"/>
        </w:rPr>
      </w:pPr>
    </w:p>
    <w:p w:rsidR="00740DDD" w:rsidRDefault="00740DDD"/>
    <w:sectPr w:rsidR="00740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6165"/>
    <w:multiLevelType w:val="hybridMultilevel"/>
    <w:tmpl w:val="865C1098"/>
    <w:lvl w:ilvl="0" w:tplc="06E864F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A5"/>
    <w:rsid w:val="000A56A5"/>
    <w:rsid w:val="00740DDD"/>
    <w:rsid w:val="009C4EA7"/>
    <w:rsid w:val="009C5341"/>
    <w:rsid w:val="00A30C28"/>
    <w:rsid w:val="00AF1BAD"/>
    <w:rsid w:val="00E536D3"/>
    <w:rsid w:val="00F0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0336A-2721-470E-A41C-84D69014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qFormat/>
    <w:rsid w:val="00AF1BAD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1BAD"/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AF1BAD"/>
    <w:pPr>
      <w:suppressAutoHyphens/>
      <w:jc w:val="center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AF1BA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F1BAD"/>
  </w:style>
  <w:style w:type="paragraph" w:styleId="a5">
    <w:name w:val="Normal (Web)"/>
    <w:aliases w:val="Обычный (Web)1"/>
    <w:basedOn w:val="a"/>
    <w:uiPriority w:val="99"/>
    <w:rsid w:val="00AF1BAD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BA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Admin</cp:lastModifiedBy>
  <cp:revision>9</cp:revision>
  <cp:lastPrinted>2024-11-26T09:18:00Z</cp:lastPrinted>
  <dcterms:created xsi:type="dcterms:W3CDTF">2024-11-26T09:12:00Z</dcterms:created>
  <dcterms:modified xsi:type="dcterms:W3CDTF">2024-11-26T11:48:00Z</dcterms:modified>
</cp:coreProperties>
</file>