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EED" w:rsidRPr="00A428B0" w:rsidRDefault="00E64EED" w:rsidP="00652D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2297805"/>
      <w:r w:rsidRPr="00A42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Оголошення про засідання Комісії щодо розгляду звернень у сфері містобудівної діяльності </w:t>
      </w:r>
      <w:r w:rsidR="006B1305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A428B0" w:rsidRPr="00A42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об’єкту розташованого по вул. </w:t>
      </w:r>
      <w:r w:rsidR="001829D5">
        <w:rPr>
          <w:rFonts w:ascii="Times New Roman" w:hAnsi="Times New Roman" w:cs="Times New Roman"/>
          <w:b/>
          <w:sz w:val="28"/>
          <w:szCs w:val="28"/>
          <w:lang w:val="uk-UA"/>
        </w:rPr>
        <w:t>Карпатської Січі 26</w:t>
      </w:r>
      <w:r w:rsidR="00A42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м. Хуст.</w:t>
      </w:r>
    </w:p>
    <w:p w:rsidR="00DA0BEC" w:rsidRPr="001829D5" w:rsidRDefault="00107BB3" w:rsidP="00652D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9D5">
        <w:rPr>
          <w:rFonts w:ascii="Times New Roman" w:hAnsi="Times New Roman" w:cs="Times New Roman"/>
          <w:sz w:val="28"/>
          <w:szCs w:val="28"/>
          <w:lang w:val="uk-UA"/>
        </w:rPr>
        <w:t>Відділ державного архітектурно</w:t>
      </w:r>
      <w:r w:rsidR="00652D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>будівельного контролю виконавчого комітету Хустської міської ради інформує, що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пункту 7</w:t>
      </w:r>
      <w:r w:rsidR="00FA4EC3" w:rsidRPr="001829D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EED" w:rsidRPr="001829D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>Порядку здійснення державного архітектурно</w:t>
      </w:r>
      <w:r w:rsidR="00652D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>будівельного контролю</w:t>
      </w:r>
      <w:r w:rsidR="00E64EED" w:rsidRPr="001829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від 23 травня 2011 року № 5</w:t>
      </w:r>
      <w:r w:rsidR="001829D5" w:rsidRPr="001829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29D5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</w:t>
      </w:r>
      <w:proofErr w:type="spellStart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змінами</w:t>
      </w:r>
      <w:proofErr w:type="spellEnd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внесеними</w:t>
      </w:r>
      <w:proofErr w:type="spellEnd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згідно</w:t>
      </w:r>
      <w:proofErr w:type="spellEnd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Постановами КМ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C16">
        <w:rPr>
          <w:rFonts w:ascii="Times New Roman" w:hAnsi="Times New Roman" w:cs="Times New Roman"/>
          <w:sz w:val="28"/>
          <w:szCs w:val="28"/>
          <w:u w:val="single"/>
          <w:lang w:val="en-US"/>
        </w:rPr>
        <w:t>20</w:t>
      </w:r>
      <w:bookmarkStart w:id="1" w:name="_GoBack"/>
      <w:bookmarkEnd w:id="1"/>
      <w:r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52DAA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 w:rsidR="00652DAA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 </w:t>
      </w:r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 </w:t>
      </w:r>
      <w:r w:rsidR="00652DAA"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год.</w:t>
      </w:r>
      <w:r w:rsidR="005A0272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</w:t>
      </w:r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 </w:t>
      </w:r>
      <w:proofErr w:type="spellStart"/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к.ч</w:t>
      </w:r>
      <w:proofErr w:type="spellEnd"/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D709FA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у малому сесійному залі Хустської міської ради</w:t>
      </w:r>
      <w:r w:rsidR="00D709FA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відбудеться засідання Комісії </w:t>
      </w:r>
      <w:r w:rsidR="00E64EED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щодо розгляду звернень у сфері містобудівної діяльності 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>по розгляду звернення</w:t>
      </w:r>
      <w:r w:rsidR="001829D5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ТОВ «ЕЛЕКТРОН»</w:t>
      </w:r>
      <w:r w:rsidR="001829D5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29D5" w:rsidRPr="001829D5">
        <w:rPr>
          <w:rFonts w:ascii="Times New Roman" w:hAnsi="Times New Roman" w:cs="Times New Roman"/>
          <w:color w:val="212529"/>
          <w:sz w:val="28"/>
          <w:szCs w:val="28"/>
        </w:rPr>
        <w:t>Веждел</w:t>
      </w:r>
      <w:proofErr w:type="spellEnd"/>
      <w:r w:rsidR="001829D5" w:rsidRPr="001829D5">
        <w:rPr>
          <w:rFonts w:ascii="Times New Roman" w:hAnsi="Times New Roman" w:cs="Times New Roman"/>
          <w:color w:val="212529"/>
          <w:sz w:val="28"/>
          <w:szCs w:val="28"/>
        </w:rPr>
        <w:t xml:space="preserve"> Михайло Михайлович</w:t>
      </w:r>
      <w:r w:rsidR="00FB1D1B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по вул.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9D5">
        <w:rPr>
          <w:rFonts w:ascii="Times New Roman" w:hAnsi="Times New Roman" w:cs="Times New Roman"/>
          <w:sz w:val="28"/>
          <w:szCs w:val="28"/>
          <w:lang w:val="uk-UA"/>
        </w:rPr>
        <w:t>Майдан Незалежності 1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у м. Хуст щодо</w:t>
      </w:r>
      <w:r w:rsidR="00E64EED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вимог законодавства у сфері містобудівної діяльності та державних будівельних норм, стандартів та правил під час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652DAA">
        <w:rPr>
          <w:rFonts w:ascii="Times New Roman" w:hAnsi="Times New Roman" w:cs="Times New Roman"/>
          <w:sz w:val="28"/>
          <w:szCs w:val="28"/>
          <w:lang w:val="uk-UA"/>
        </w:rPr>
        <w:t>будівельних робіт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2DA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52DA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52DAA">
        <w:rPr>
          <w:rFonts w:ascii="Times New Roman" w:hAnsi="Times New Roman" w:cs="Times New Roman"/>
          <w:sz w:val="28"/>
          <w:szCs w:val="28"/>
          <w:lang w:val="uk-UA"/>
        </w:rPr>
        <w:t xml:space="preserve"> м. Хуст вул. Карпатської Січі 26.</w:t>
      </w:r>
    </w:p>
    <w:p w:rsidR="00E64EED" w:rsidRDefault="00E64EED" w:rsidP="00652D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ED">
        <w:rPr>
          <w:rFonts w:ascii="Times New Roman" w:hAnsi="Times New Roman" w:cs="Times New Roman"/>
          <w:sz w:val="28"/>
          <w:szCs w:val="28"/>
          <w:u w:val="single"/>
          <w:lang w:val="uk-UA"/>
        </w:rPr>
        <w:t>У разі неявки замовника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його представника після належного їх повідомлення у спосіб, визначений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 п. 7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КМУ №553 від 23.05.2011 року, заява буде розглянута без його участі.</w:t>
      </w:r>
    </w:p>
    <w:p w:rsidR="00E64EED" w:rsidRPr="00E64EED" w:rsidRDefault="00E64EED" w:rsidP="00652D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ED">
        <w:rPr>
          <w:rFonts w:ascii="Times New Roman" w:hAnsi="Times New Roman" w:cs="Times New Roman"/>
          <w:sz w:val="28"/>
          <w:szCs w:val="28"/>
          <w:u w:val="single"/>
          <w:lang w:val="uk-UA"/>
        </w:rPr>
        <w:t>У разі неявки заявника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 заяви переноситься на іншу дату, про що замовник і заявник повідомляються у спосіб, визначений абзацом шостим цього пункту. При повторній неявці заявника, заява залишається без розгляду.</w:t>
      </w:r>
      <w:bookmarkEnd w:id="0"/>
    </w:p>
    <w:sectPr w:rsidR="00E64EED" w:rsidRPr="00E6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47"/>
    <w:rsid w:val="00060C16"/>
    <w:rsid w:val="00107032"/>
    <w:rsid w:val="00107BB3"/>
    <w:rsid w:val="001829D5"/>
    <w:rsid w:val="00457847"/>
    <w:rsid w:val="005A0272"/>
    <w:rsid w:val="00636973"/>
    <w:rsid w:val="00652DAA"/>
    <w:rsid w:val="006B1305"/>
    <w:rsid w:val="00A428B0"/>
    <w:rsid w:val="00B83198"/>
    <w:rsid w:val="00D709FA"/>
    <w:rsid w:val="00D901D4"/>
    <w:rsid w:val="00DA0BEC"/>
    <w:rsid w:val="00E64EED"/>
    <w:rsid w:val="00FA4EC3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92BA"/>
  <w15:chartTrackingRefBased/>
  <w15:docId w15:val="{AD8F56D1-A489-4D13-9664-7F4B4614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2021-08-09T07:02:00Z</dcterms:created>
  <dcterms:modified xsi:type="dcterms:W3CDTF">2024-11-12T13:38:00Z</dcterms:modified>
</cp:coreProperties>
</file>