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FD" w:rsidRDefault="002A2DFD" w:rsidP="002A2DFD">
      <w:pPr>
        <w:suppressAutoHyphens/>
        <w:jc w:val="center"/>
        <w:rPr>
          <w:sz w:val="28"/>
          <w:szCs w:val="28"/>
          <w:lang w:val="ru-RU"/>
        </w:rPr>
      </w:pPr>
    </w:p>
    <w:p w:rsidR="002A2DFD" w:rsidRDefault="002A2DFD" w:rsidP="00B924AB">
      <w:pPr>
        <w:suppressAutoHyphens/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25450" cy="622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FD" w:rsidRDefault="002A2DFD" w:rsidP="002A2DFD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tbl>
      <w:tblPr>
        <w:tblpPr w:leftFromText="180" w:rightFromText="180" w:vertAnchor="text" w:tblpXSpec="right" w:tblpY="1"/>
        <w:tblOverlap w:val="never"/>
        <w:tblW w:w="97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83"/>
      </w:tblGrid>
      <w:tr w:rsidR="002A2DFD" w:rsidTr="000D2E4F">
        <w:tc>
          <w:tcPr>
            <w:tcW w:w="978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2A2DFD" w:rsidRDefault="002A2DFD" w:rsidP="000D2E4F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ХУСТСЬКА</w:t>
            </w:r>
            <w:r>
              <w:rPr>
                <w:b/>
                <w:spacing w:val="20"/>
                <w:sz w:val="28"/>
                <w:szCs w:val="28"/>
                <w:vertAlign w:val="superscript"/>
              </w:rPr>
              <w:t> </w:t>
            </w:r>
            <w:r>
              <w:rPr>
                <w:b/>
                <w:spacing w:val="20"/>
                <w:sz w:val="28"/>
                <w:szCs w:val="28"/>
              </w:rPr>
              <w:t>МІСЬКА</w:t>
            </w:r>
            <w:r>
              <w:rPr>
                <w:b/>
                <w:spacing w:val="20"/>
                <w:sz w:val="28"/>
                <w:szCs w:val="28"/>
                <w:vertAlign w:val="superscript"/>
              </w:rPr>
              <w:t> </w:t>
            </w:r>
            <w:r>
              <w:rPr>
                <w:b/>
                <w:spacing w:val="20"/>
                <w:sz w:val="28"/>
                <w:szCs w:val="28"/>
              </w:rPr>
              <w:t>РАДА</w:t>
            </w:r>
          </w:p>
          <w:p w:rsidR="002A2DFD" w:rsidRDefault="002A2DFD" w:rsidP="000D2E4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ВИКОНАВЧИЙ</w:t>
            </w:r>
            <w:r>
              <w:rPr>
                <w:b/>
                <w:spacing w:val="20"/>
                <w:sz w:val="28"/>
                <w:szCs w:val="28"/>
                <w:vertAlign w:val="superscript"/>
              </w:rPr>
              <w:t> </w:t>
            </w:r>
            <w:r>
              <w:rPr>
                <w:b/>
                <w:spacing w:val="20"/>
                <w:sz w:val="28"/>
                <w:szCs w:val="28"/>
              </w:rPr>
              <w:t>КОМІТЕТ</w:t>
            </w:r>
          </w:p>
        </w:tc>
      </w:tr>
    </w:tbl>
    <w:p w:rsidR="00BC5B82" w:rsidRDefault="001E6BFA" w:rsidP="002A2DFD">
      <w:pPr>
        <w:suppressAutoHyphens/>
        <w:ind w:left="42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</w:p>
    <w:p w:rsidR="002A2DFD" w:rsidRPr="002A2DFD" w:rsidRDefault="002A2DFD" w:rsidP="002A2DFD">
      <w:pPr>
        <w:suppressAutoHyphens/>
        <w:ind w:left="426"/>
        <w:jc w:val="center"/>
        <w:rPr>
          <w:b/>
          <w:color w:val="000000" w:themeColor="text1"/>
          <w:sz w:val="28"/>
          <w:szCs w:val="28"/>
          <w:lang w:val="ru-RU"/>
        </w:rPr>
      </w:pPr>
      <w:r w:rsidRPr="002A2DFD">
        <w:rPr>
          <w:b/>
          <w:color w:val="000000" w:themeColor="text1"/>
          <w:sz w:val="28"/>
          <w:szCs w:val="28"/>
        </w:rPr>
        <w:t>РІШЕННЯ</w:t>
      </w:r>
      <w:r w:rsidRPr="002A2DFD">
        <w:rPr>
          <w:b/>
          <w:color w:val="000000" w:themeColor="text1"/>
          <w:sz w:val="28"/>
          <w:szCs w:val="28"/>
          <w:vertAlign w:val="superscript"/>
        </w:rPr>
        <w:t> </w:t>
      </w:r>
      <w:r w:rsidRPr="002A2DFD">
        <w:rPr>
          <w:b/>
          <w:color w:val="000000" w:themeColor="text1"/>
          <w:sz w:val="28"/>
          <w:szCs w:val="28"/>
        </w:rPr>
        <w:t xml:space="preserve">№ </w:t>
      </w:r>
      <w:r w:rsidR="00EC475C">
        <w:rPr>
          <w:b/>
          <w:color w:val="000000" w:themeColor="text1"/>
          <w:sz w:val="28"/>
          <w:szCs w:val="28"/>
        </w:rPr>
        <w:t>516</w:t>
      </w:r>
    </w:p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320"/>
        <w:gridCol w:w="3854"/>
        <w:gridCol w:w="646"/>
      </w:tblGrid>
      <w:tr w:rsidR="002A2DFD" w:rsidRPr="002A2DFD" w:rsidTr="00B924AB">
        <w:trPr>
          <w:trHeight w:val="373"/>
        </w:trPr>
        <w:tc>
          <w:tcPr>
            <w:tcW w:w="4856" w:type="dxa"/>
            <w:gridSpan w:val="2"/>
            <w:hideMark/>
          </w:tcPr>
          <w:p w:rsidR="002A2DFD" w:rsidRPr="002A2DFD" w:rsidRDefault="002A2DFD" w:rsidP="00BC5B82">
            <w:pPr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  </w:t>
            </w:r>
            <w:r w:rsidR="00EC475C">
              <w:rPr>
                <w:color w:val="000000" w:themeColor="text1"/>
                <w:sz w:val="28"/>
                <w:szCs w:val="28"/>
              </w:rPr>
              <w:t>12</w:t>
            </w:r>
            <w:r w:rsidR="001E6BFA">
              <w:rPr>
                <w:color w:val="000000" w:themeColor="text1"/>
                <w:sz w:val="28"/>
                <w:szCs w:val="28"/>
              </w:rPr>
              <w:t>.09</w:t>
            </w:r>
            <w:r w:rsidRPr="002A2DFD">
              <w:rPr>
                <w:color w:val="000000" w:themeColor="text1"/>
                <w:sz w:val="28"/>
                <w:szCs w:val="28"/>
              </w:rPr>
              <w:t>.202</w:t>
            </w:r>
            <w:r w:rsidR="00224E1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00" w:type="dxa"/>
            <w:gridSpan w:val="2"/>
            <w:hideMark/>
          </w:tcPr>
          <w:p w:rsidR="002A2DFD" w:rsidRPr="002A2DFD" w:rsidRDefault="002A2DFD" w:rsidP="002A2DFD">
            <w:pPr>
              <w:suppressAutoHyphens/>
              <w:ind w:left="42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A2DFD">
              <w:rPr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2A2DFD">
              <w:rPr>
                <w:color w:val="000000" w:themeColor="text1"/>
                <w:sz w:val="28"/>
                <w:szCs w:val="28"/>
              </w:rPr>
              <w:t>м.</w:t>
            </w:r>
            <w:r w:rsidRPr="002A2DFD">
              <w:rPr>
                <w:color w:val="000000" w:themeColor="text1"/>
                <w:sz w:val="28"/>
                <w:szCs w:val="28"/>
                <w:vertAlign w:val="superscript"/>
              </w:rPr>
              <w:t xml:space="preserve">  </w:t>
            </w:r>
            <w:r w:rsidRPr="002A2DFD">
              <w:rPr>
                <w:color w:val="000000" w:themeColor="text1"/>
                <w:sz w:val="28"/>
                <w:szCs w:val="28"/>
              </w:rPr>
              <w:t>Хуст</w:t>
            </w:r>
          </w:p>
          <w:p w:rsidR="002A2DFD" w:rsidRPr="002A2DFD" w:rsidRDefault="002A2DFD" w:rsidP="002A2DFD">
            <w:pPr>
              <w:suppressAutoHyphens/>
              <w:ind w:left="42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456E" w:rsidRPr="00142119" w:rsidTr="00B924AB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646" w:type="dxa"/>
        </w:trPr>
        <w:tc>
          <w:tcPr>
            <w:tcW w:w="4536" w:type="dxa"/>
          </w:tcPr>
          <w:p w:rsidR="00D2456E" w:rsidRPr="00F50C82" w:rsidRDefault="00D2456E" w:rsidP="00EF0B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службове відрядження за кордон </w:t>
            </w:r>
            <w:proofErr w:type="spellStart"/>
            <w:r>
              <w:rPr>
                <w:b/>
                <w:sz w:val="28"/>
                <w:szCs w:val="28"/>
              </w:rPr>
              <w:t>в.о</w:t>
            </w:r>
            <w:proofErr w:type="spellEnd"/>
            <w:r>
              <w:rPr>
                <w:b/>
                <w:sz w:val="28"/>
                <w:szCs w:val="28"/>
              </w:rPr>
              <w:t xml:space="preserve">. міського голови </w:t>
            </w:r>
            <w:proofErr w:type="spellStart"/>
            <w:r>
              <w:rPr>
                <w:b/>
                <w:sz w:val="28"/>
                <w:szCs w:val="28"/>
              </w:rPr>
              <w:t>Губаля</w:t>
            </w:r>
            <w:proofErr w:type="spellEnd"/>
            <w:r>
              <w:rPr>
                <w:b/>
                <w:sz w:val="28"/>
                <w:szCs w:val="28"/>
              </w:rPr>
              <w:t xml:space="preserve"> В.І.</w:t>
            </w:r>
            <w:r w:rsidRPr="00F50C8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4" w:type="dxa"/>
            <w:gridSpan w:val="2"/>
          </w:tcPr>
          <w:p w:rsidR="00D2456E" w:rsidRPr="00142119" w:rsidRDefault="00D2456E" w:rsidP="00D97D4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2456E" w:rsidRDefault="00D2456E" w:rsidP="00D2456E">
      <w:pPr>
        <w:ind w:firstLine="851"/>
        <w:jc w:val="both"/>
        <w:rPr>
          <w:sz w:val="28"/>
          <w:szCs w:val="28"/>
        </w:rPr>
      </w:pPr>
    </w:p>
    <w:p w:rsidR="00D2456E" w:rsidRPr="00852BB4" w:rsidRDefault="00D2456E" w:rsidP="00D2456E">
      <w:pPr>
        <w:ind w:firstLine="851"/>
        <w:jc w:val="both"/>
        <w:rPr>
          <w:sz w:val="28"/>
          <w:szCs w:val="28"/>
        </w:rPr>
      </w:pPr>
    </w:p>
    <w:p w:rsidR="00D2456E" w:rsidRPr="00EF0B16" w:rsidRDefault="00EF0B16" w:rsidP="00EF0B16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C55BD">
        <w:rPr>
          <w:sz w:val="28"/>
          <w:szCs w:val="28"/>
          <w:lang w:val="uk-UA"/>
        </w:rPr>
        <w:t>еруючись стат</w:t>
      </w:r>
      <w:r w:rsidR="00B36FAD">
        <w:rPr>
          <w:sz w:val="28"/>
          <w:szCs w:val="28"/>
          <w:lang w:val="uk-UA"/>
        </w:rPr>
        <w:t>т</w:t>
      </w:r>
      <w:r w:rsidR="008C55BD">
        <w:rPr>
          <w:sz w:val="28"/>
          <w:szCs w:val="28"/>
          <w:lang w:val="uk-UA"/>
        </w:rPr>
        <w:t>ею 40</w:t>
      </w:r>
      <w:r w:rsidRPr="007329BE">
        <w:rPr>
          <w:sz w:val="28"/>
          <w:szCs w:val="28"/>
          <w:lang w:val="uk-UA"/>
        </w:rPr>
        <w:t>, частиною 6 статті 59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="008C55BD">
        <w:rPr>
          <w:sz w:val="28"/>
          <w:szCs w:val="28"/>
          <w:lang w:val="uk-UA"/>
        </w:rPr>
        <w:t>розглянувши лист</w:t>
      </w:r>
      <w:r w:rsidR="00D2456E" w:rsidRPr="0017260C">
        <w:rPr>
          <w:sz w:val="28"/>
          <w:szCs w:val="28"/>
          <w:lang w:val="uk-UA"/>
        </w:rPr>
        <w:t xml:space="preserve">-запрошення </w:t>
      </w:r>
      <w:r w:rsidR="00D2456E">
        <w:rPr>
          <w:sz w:val="28"/>
          <w:szCs w:val="28"/>
          <w:lang w:val="uk-UA"/>
        </w:rPr>
        <w:t xml:space="preserve">міського голови </w:t>
      </w:r>
      <w:r w:rsidR="00591281">
        <w:rPr>
          <w:sz w:val="28"/>
          <w:szCs w:val="28"/>
          <w:lang w:val="uk-UA"/>
        </w:rPr>
        <w:t xml:space="preserve">міста </w:t>
      </w:r>
      <w:proofErr w:type="spellStart"/>
      <w:r w:rsidR="00591281">
        <w:rPr>
          <w:sz w:val="28"/>
          <w:szCs w:val="28"/>
          <w:lang w:val="uk-UA"/>
        </w:rPr>
        <w:t>Сніна</w:t>
      </w:r>
      <w:proofErr w:type="spellEnd"/>
      <w:r w:rsidR="00591281">
        <w:rPr>
          <w:sz w:val="28"/>
          <w:szCs w:val="28"/>
          <w:lang w:val="uk-UA"/>
        </w:rPr>
        <w:t xml:space="preserve"> Петера Волошина</w:t>
      </w:r>
      <w:r w:rsidR="00EC475C">
        <w:rPr>
          <w:sz w:val="28"/>
          <w:szCs w:val="28"/>
          <w:lang w:val="uk-UA"/>
        </w:rPr>
        <w:t xml:space="preserve"> від 09.09.2024 р.</w:t>
      </w:r>
      <w:r w:rsidR="001E6BFA">
        <w:rPr>
          <w:sz w:val="28"/>
          <w:szCs w:val="28"/>
          <w:lang w:val="uk-UA"/>
        </w:rPr>
        <w:t xml:space="preserve"> (Вх. № 2608/02-17 від 09.09.2024 р.) </w:t>
      </w:r>
      <w:r>
        <w:rPr>
          <w:sz w:val="28"/>
          <w:szCs w:val="28"/>
          <w:lang w:val="uk-UA"/>
        </w:rPr>
        <w:t xml:space="preserve">та </w:t>
      </w:r>
      <w:r w:rsidR="00D2456E" w:rsidRPr="00E73877">
        <w:rPr>
          <w:sz w:val="28"/>
          <w:szCs w:val="28"/>
          <w:lang w:val="uk-UA"/>
        </w:rPr>
        <w:t>на</w:t>
      </w:r>
      <w:r w:rsidR="00D2456E" w:rsidRPr="007329BE">
        <w:rPr>
          <w:sz w:val="28"/>
          <w:szCs w:val="28"/>
          <w:lang w:val="uk-UA"/>
        </w:rPr>
        <w:t xml:space="preserve"> підставі Інструкції про службові відрядження в межах України та за кордон, затвердженої наказом Міністерства фінансів України від 13.03.1998 №59 (зі змінами), </w:t>
      </w:r>
      <w:r w:rsidR="00D2456E" w:rsidRPr="00EF0B16">
        <w:rPr>
          <w:sz w:val="28"/>
          <w:szCs w:val="28"/>
          <w:lang w:val="uk-UA"/>
        </w:rPr>
        <w:t>виконавчий комітет Хустської міської ради</w:t>
      </w:r>
    </w:p>
    <w:p w:rsidR="00D2456E" w:rsidRPr="00852BB4" w:rsidRDefault="00D2456E" w:rsidP="00D2456E">
      <w:pPr>
        <w:ind w:firstLine="851"/>
        <w:jc w:val="both"/>
        <w:rPr>
          <w:sz w:val="28"/>
          <w:szCs w:val="28"/>
        </w:rPr>
      </w:pPr>
    </w:p>
    <w:p w:rsidR="00D2456E" w:rsidRPr="00D2456E" w:rsidRDefault="00D2456E" w:rsidP="00D2456E">
      <w:pPr>
        <w:jc w:val="center"/>
        <w:rPr>
          <w:b/>
          <w:sz w:val="28"/>
          <w:szCs w:val="28"/>
        </w:rPr>
      </w:pPr>
      <w:r w:rsidRPr="00D2456E">
        <w:rPr>
          <w:b/>
          <w:sz w:val="28"/>
          <w:szCs w:val="28"/>
        </w:rPr>
        <w:t>ВИРІШИВ:</w:t>
      </w:r>
    </w:p>
    <w:p w:rsidR="00D2456E" w:rsidRPr="00852BB4" w:rsidRDefault="00D2456E" w:rsidP="00D2456E">
      <w:pPr>
        <w:ind w:firstLine="851"/>
        <w:jc w:val="both"/>
        <w:rPr>
          <w:sz w:val="28"/>
          <w:szCs w:val="28"/>
        </w:rPr>
      </w:pPr>
    </w:p>
    <w:p w:rsidR="00D2456E" w:rsidRPr="00B42C3A" w:rsidRDefault="00D2456E" w:rsidP="00B42C3A">
      <w:pPr>
        <w:pStyle w:val="aa"/>
        <w:numPr>
          <w:ilvl w:val="0"/>
          <w:numId w:val="2"/>
        </w:numPr>
        <w:tabs>
          <w:tab w:val="left" w:pos="0"/>
          <w:tab w:val="left" w:pos="9072"/>
        </w:tabs>
        <w:ind w:right="-2"/>
        <w:jc w:val="both"/>
        <w:rPr>
          <w:sz w:val="28"/>
          <w:szCs w:val="28"/>
        </w:rPr>
      </w:pPr>
      <w:r w:rsidRPr="00B42C3A">
        <w:rPr>
          <w:sz w:val="28"/>
          <w:szCs w:val="28"/>
        </w:rPr>
        <w:t xml:space="preserve">Відрядити </w:t>
      </w:r>
      <w:proofErr w:type="spellStart"/>
      <w:r w:rsidRPr="00B42C3A">
        <w:rPr>
          <w:sz w:val="28"/>
          <w:szCs w:val="28"/>
        </w:rPr>
        <w:t>Губаля</w:t>
      </w:r>
      <w:proofErr w:type="spellEnd"/>
      <w:r w:rsidRPr="00B42C3A">
        <w:rPr>
          <w:sz w:val="28"/>
          <w:szCs w:val="28"/>
        </w:rPr>
        <w:t xml:space="preserve"> Василя Івановича, виконуючого обов’язки міського голови до країни </w:t>
      </w:r>
      <w:r w:rsidR="00816B11" w:rsidRPr="00B42C3A">
        <w:rPr>
          <w:sz w:val="28"/>
          <w:szCs w:val="28"/>
        </w:rPr>
        <w:t>Словаччина</w:t>
      </w:r>
      <w:r w:rsidR="00EF0B16" w:rsidRPr="00B42C3A">
        <w:rPr>
          <w:sz w:val="28"/>
          <w:szCs w:val="28"/>
        </w:rPr>
        <w:t>, місто</w:t>
      </w:r>
      <w:r w:rsidRPr="00B42C3A">
        <w:rPr>
          <w:sz w:val="28"/>
          <w:szCs w:val="28"/>
        </w:rPr>
        <w:t xml:space="preserve"> </w:t>
      </w:r>
      <w:proofErr w:type="spellStart"/>
      <w:r w:rsidR="003A7C70" w:rsidRPr="00B42C3A">
        <w:rPr>
          <w:sz w:val="28"/>
          <w:szCs w:val="28"/>
        </w:rPr>
        <w:t>Сніна</w:t>
      </w:r>
      <w:proofErr w:type="spellEnd"/>
      <w:r w:rsidR="00EC475C">
        <w:rPr>
          <w:sz w:val="28"/>
          <w:szCs w:val="28"/>
        </w:rPr>
        <w:t xml:space="preserve">, терміном на </w:t>
      </w:r>
      <w:r w:rsidR="00234CC7">
        <w:rPr>
          <w:sz w:val="28"/>
          <w:szCs w:val="28"/>
        </w:rPr>
        <w:t xml:space="preserve">   </w:t>
      </w:r>
      <w:r w:rsidR="00EC475C">
        <w:rPr>
          <w:sz w:val="28"/>
          <w:szCs w:val="28"/>
        </w:rPr>
        <w:t>4 (чотири</w:t>
      </w:r>
      <w:r w:rsidRPr="00B42C3A">
        <w:rPr>
          <w:sz w:val="28"/>
          <w:szCs w:val="28"/>
        </w:rPr>
        <w:t xml:space="preserve">) календарні дні з </w:t>
      </w:r>
      <w:r w:rsidR="00EC475C">
        <w:rPr>
          <w:sz w:val="28"/>
          <w:szCs w:val="28"/>
        </w:rPr>
        <w:t>12</w:t>
      </w:r>
      <w:r w:rsidR="003A7C70" w:rsidRPr="00B42C3A">
        <w:rPr>
          <w:sz w:val="28"/>
          <w:szCs w:val="28"/>
        </w:rPr>
        <w:t xml:space="preserve"> вересня</w:t>
      </w:r>
      <w:r w:rsidRPr="00B42C3A">
        <w:rPr>
          <w:sz w:val="28"/>
          <w:szCs w:val="28"/>
        </w:rPr>
        <w:t xml:space="preserve"> 2024 ро</w:t>
      </w:r>
      <w:r w:rsidR="00EF0B16" w:rsidRPr="00B42C3A">
        <w:rPr>
          <w:sz w:val="28"/>
          <w:szCs w:val="28"/>
        </w:rPr>
        <w:t>ку п</w:t>
      </w:r>
      <w:r w:rsidR="00EC475C">
        <w:rPr>
          <w:sz w:val="28"/>
          <w:szCs w:val="28"/>
        </w:rPr>
        <w:t>о 15</w:t>
      </w:r>
      <w:r w:rsidR="003A7C70" w:rsidRPr="00B42C3A">
        <w:rPr>
          <w:sz w:val="28"/>
          <w:szCs w:val="28"/>
        </w:rPr>
        <w:t xml:space="preserve"> вересня </w:t>
      </w:r>
      <w:r w:rsidRPr="00B42C3A">
        <w:rPr>
          <w:sz w:val="28"/>
          <w:szCs w:val="28"/>
        </w:rPr>
        <w:t>2024 року</w:t>
      </w:r>
      <w:r w:rsidR="00EC475C">
        <w:rPr>
          <w:sz w:val="28"/>
          <w:szCs w:val="28"/>
        </w:rPr>
        <w:t xml:space="preserve"> (</w:t>
      </w:r>
      <w:r w:rsidR="00EC475C" w:rsidRPr="00EE0B2B">
        <w:rPr>
          <w:sz w:val="28"/>
          <w:szCs w:val="28"/>
        </w:rPr>
        <w:t>з урахуванням часу перебування у дорозі</w:t>
      </w:r>
      <w:r w:rsidR="00EC475C">
        <w:rPr>
          <w:sz w:val="28"/>
          <w:szCs w:val="28"/>
        </w:rPr>
        <w:t>) для</w:t>
      </w:r>
      <w:r w:rsidR="003A7C70" w:rsidRPr="00B42C3A">
        <w:rPr>
          <w:sz w:val="28"/>
          <w:szCs w:val="28"/>
        </w:rPr>
        <w:t xml:space="preserve"> святкування дня міста </w:t>
      </w:r>
      <w:proofErr w:type="spellStart"/>
      <w:r w:rsidR="003A7C70" w:rsidRPr="00B42C3A">
        <w:rPr>
          <w:sz w:val="28"/>
          <w:szCs w:val="28"/>
        </w:rPr>
        <w:t>Сніна</w:t>
      </w:r>
      <w:proofErr w:type="spellEnd"/>
      <w:r w:rsidRPr="00B42C3A">
        <w:rPr>
          <w:sz w:val="28"/>
          <w:szCs w:val="28"/>
        </w:rPr>
        <w:t>.</w:t>
      </w:r>
    </w:p>
    <w:p w:rsidR="00B42C3A" w:rsidRPr="00B42C3A" w:rsidRDefault="00B42C3A" w:rsidP="00B42C3A">
      <w:pPr>
        <w:pStyle w:val="aa"/>
        <w:numPr>
          <w:ilvl w:val="0"/>
          <w:numId w:val="2"/>
        </w:numPr>
        <w:tabs>
          <w:tab w:val="left" w:pos="0"/>
          <w:tab w:val="left" w:pos="9072"/>
        </w:tabs>
        <w:ind w:right="-2"/>
        <w:jc w:val="both"/>
        <w:rPr>
          <w:sz w:val="28"/>
          <w:szCs w:val="28"/>
        </w:rPr>
      </w:pPr>
      <w:r w:rsidRPr="001B3386">
        <w:rPr>
          <w:sz w:val="28"/>
          <w:szCs w:val="28"/>
        </w:rPr>
        <w:t>Виконання обов’</w:t>
      </w:r>
      <w:r w:rsidR="00EC475C">
        <w:rPr>
          <w:sz w:val="28"/>
          <w:szCs w:val="28"/>
        </w:rPr>
        <w:t xml:space="preserve">язків </w:t>
      </w:r>
      <w:r>
        <w:rPr>
          <w:sz w:val="28"/>
          <w:szCs w:val="28"/>
        </w:rPr>
        <w:t>міського голови</w:t>
      </w:r>
      <w:r w:rsidRPr="00B42C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Губаля</w:t>
      </w:r>
      <w:proofErr w:type="spellEnd"/>
      <w:r>
        <w:rPr>
          <w:sz w:val="28"/>
          <w:szCs w:val="28"/>
        </w:rPr>
        <w:t xml:space="preserve"> Василя Івановича на період відрядження  </w:t>
      </w:r>
      <w:r w:rsidRPr="001B3386">
        <w:rPr>
          <w:sz w:val="28"/>
          <w:szCs w:val="28"/>
        </w:rPr>
        <w:t>покласти на заступника міського голови з питань дія</w:t>
      </w:r>
      <w:r w:rsidR="00EC475C">
        <w:rPr>
          <w:sz w:val="28"/>
          <w:szCs w:val="28"/>
        </w:rPr>
        <w:t xml:space="preserve">льності виконавчих органів ради </w:t>
      </w:r>
      <w:r w:rsidRPr="001B3386">
        <w:rPr>
          <w:sz w:val="28"/>
          <w:szCs w:val="28"/>
        </w:rPr>
        <w:t>Калина В</w:t>
      </w:r>
      <w:r>
        <w:rPr>
          <w:sz w:val="28"/>
          <w:szCs w:val="28"/>
        </w:rPr>
        <w:t>асиля Юрійовича.</w:t>
      </w:r>
    </w:p>
    <w:p w:rsidR="00D2456E" w:rsidRPr="00B42C3A" w:rsidRDefault="00D2456E" w:rsidP="00B42C3A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B42C3A">
        <w:rPr>
          <w:color w:val="000000" w:themeColor="text1"/>
          <w:sz w:val="28"/>
          <w:szCs w:val="28"/>
        </w:rPr>
        <w:t xml:space="preserve">Контроль за виконанням даного рішення покласти </w:t>
      </w:r>
      <w:r w:rsidR="00211505" w:rsidRPr="00B42C3A">
        <w:rPr>
          <w:color w:val="000000" w:themeColor="text1"/>
          <w:sz w:val="28"/>
          <w:szCs w:val="28"/>
        </w:rPr>
        <w:t xml:space="preserve">на </w:t>
      </w:r>
      <w:r w:rsidRPr="00B42C3A">
        <w:rPr>
          <w:color w:val="000000" w:themeColor="text1"/>
          <w:sz w:val="28"/>
          <w:szCs w:val="28"/>
        </w:rPr>
        <w:t>начальника відділу бухгалтерського обліку та звітності – головного бухгалтера Бойко О.М.</w:t>
      </w:r>
    </w:p>
    <w:p w:rsidR="00D2456E" w:rsidRDefault="00D2456E" w:rsidP="00D2456E">
      <w:pPr>
        <w:ind w:firstLine="851"/>
        <w:jc w:val="both"/>
        <w:rPr>
          <w:sz w:val="28"/>
          <w:szCs w:val="28"/>
        </w:rPr>
      </w:pPr>
    </w:p>
    <w:p w:rsidR="00D2456E" w:rsidRPr="00FA6C1D" w:rsidRDefault="00D2456E" w:rsidP="00D2456E">
      <w:pPr>
        <w:ind w:firstLine="851"/>
        <w:jc w:val="both"/>
        <w:rPr>
          <w:sz w:val="28"/>
          <w:szCs w:val="28"/>
        </w:rPr>
      </w:pPr>
    </w:p>
    <w:tbl>
      <w:tblPr>
        <w:tblW w:w="9810" w:type="dxa"/>
        <w:tblInd w:w="4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680"/>
      </w:tblGrid>
      <w:tr w:rsidR="00D2456E" w:rsidRPr="00211505" w:rsidTr="00B42C3A">
        <w:trPr>
          <w:trHeight w:val="229"/>
        </w:trPr>
        <w:tc>
          <w:tcPr>
            <w:tcW w:w="5130" w:type="dxa"/>
          </w:tcPr>
          <w:p w:rsidR="00D2456E" w:rsidRPr="00211505" w:rsidRDefault="00211505" w:rsidP="00D97D42">
            <w:pPr>
              <w:rPr>
                <w:b/>
                <w:sz w:val="28"/>
                <w:szCs w:val="28"/>
              </w:rPr>
            </w:pPr>
            <w:proofErr w:type="spellStart"/>
            <w:r w:rsidRPr="00211505">
              <w:rPr>
                <w:b/>
                <w:sz w:val="28"/>
                <w:szCs w:val="28"/>
              </w:rPr>
              <w:t>В.о</w:t>
            </w:r>
            <w:proofErr w:type="spellEnd"/>
            <w:r w:rsidRPr="00211505">
              <w:rPr>
                <w:b/>
                <w:sz w:val="28"/>
                <w:szCs w:val="28"/>
              </w:rPr>
              <w:t>. міського голови</w:t>
            </w:r>
          </w:p>
        </w:tc>
        <w:tc>
          <w:tcPr>
            <w:tcW w:w="4680" w:type="dxa"/>
          </w:tcPr>
          <w:p w:rsidR="00D2456E" w:rsidRPr="00211505" w:rsidRDefault="00211505" w:rsidP="00D97D42">
            <w:pPr>
              <w:jc w:val="right"/>
              <w:rPr>
                <w:b/>
                <w:sz w:val="28"/>
                <w:szCs w:val="28"/>
              </w:rPr>
            </w:pPr>
            <w:r w:rsidRPr="00211505">
              <w:rPr>
                <w:b/>
                <w:sz w:val="28"/>
                <w:szCs w:val="28"/>
              </w:rPr>
              <w:t>Василь ГУБАЛЬ</w:t>
            </w:r>
          </w:p>
        </w:tc>
      </w:tr>
      <w:tr w:rsidR="00871001" w:rsidRPr="00211505" w:rsidTr="00B42C3A">
        <w:trPr>
          <w:trHeight w:val="229"/>
        </w:trPr>
        <w:tc>
          <w:tcPr>
            <w:tcW w:w="5130" w:type="dxa"/>
          </w:tcPr>
          <w:p w:rsidR="00871001" w:rsidRDefault="00871001" w:rsidP="00D97D4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71001" w:rsidRPr="00211505" w:rsidRDefault="00871001" w:rsidP="00D97D42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871001" w:rsidRPr="00211505" w:rsidRDefault="00871001" w:rsidP="00D97D4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2CB8" w:rsidRDefault="00D12CB8" w:rsidP="00654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  <w:sectPr w:rsidR="00D12CB8" w:rsidSect="00B924AB">
          <w:headerReference w:type="even" r:id="rId9"/>
          <w:headerReference w:type="default" r:id="rId10"/>
          <w:pgSz w:w="11906" w:h="16838"/>
          <w:pgMar w:top="426" w:right="849" w:bottom="142" w:left="1560" w:header="708" w:footer="708" w:gutter="0"/>
          <w:pgNumType w:start="1"/>
          <w:cols w:space="720"/>
          <w:titlePg/>
        </w:sectPr>
      </w:pPr>
    </w:p>
    <w:p w:rsidR="00BF0BE3" w:rsidRPr="00871001" w:rsidRDefault="00BF0BE3" w:rsidP="00871001">
      <w:pPr>
        <w:rPr>
          <w:sz w:val="48"/>
          <w:szCs w:val="2"/>
        </w:rPr>
      </w:pPr>
    </w:p>
    <w:sectPr w:rsidR="00BF0BE3" w:rsidRPr="00871001" w:rsidSect="00D12CB8"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6E" w:rsidRDefault="00F97F6E">
      <w:r>
        <w:separator/>
      </w:r>
    </w:p>
  </w:endnote>
  <w:endnote w:type="continuationSeparator" w:id="0">
    <w:p w:rsidR="00F97F6E" w:rsidRDefault="00F9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6E" w:rsidRDefault="00F97F6E">
      <w:r>
        <w:separator/>
      </w:r>
    </w:p>
  </w:footnote>
  <w:footnote w:type="continuationSeparator" w:id="0">
    <w:p w:rsidR="00F97F6E" w:rsidRDefault="00F97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E3" w:rsidRDefault="00F57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D0197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F0BE3" w:rsidRDefault="00BF0B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E3" w:rsidRDefault="00F57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D0197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456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BF0BE3" w:rsidRDefault="00BF0B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5ED5"/>
    <w:multiLevelType w:val="hybridMultilevel"/>
    <w:tmpl w:val="6EB21F52"/>
    <w:lvl w:ilvl="0" w:tplc="DD9A003A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66A2318B"/>
    <w:multiLevelType w:val="hybridMultilevel"/>
    <w:tmpl w:val="7F3A369E"/>
    <w:lvl w:ilvl="0" w:tplc="DAE631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BE3"/>
    <w:rsid w:val="00001E7F"/>
    <w:rsid w:val="0008740E"/>
    <w:rsid w:val="000A7B50"/>
    <w:rsid w:val="000B3053"/>
    <w:rsid w:val="00104D32"/>
    <w:rsid w:val="00146B14"/>
    <w:rsid w:val="001516D3"/>
    <w:rsid w:val="00175E4F"/>
    <w:rsid w:val="00197967"/>
    <w:rsid w:val="001C4FDE"/>
    <w:rsid w:val="001E6BFA"/>
    <w:rsid w:val="001E7C4E"/>
    <w:rsid w:val="00200A53"/>
    <w:rsid w:val="00211505"/>
    <w:rsid w:val="002239D0"/>
    <w:rsid w:val="00224E1C"/>
    <w:rsid w:val="00234CC7"/>
    <w:rsid w:val="0027039C"/>
    <w:rsid w:val="002841B7"/>
    <w:rsid w:val="002A2DFD"/>
    <w:rsid w:val="002A690E"/>
    <w:rsid w:val="002A6E6F"/>
    <w:rsid w:val="002D061F"/>
    <w:rsid w:val="002F06D9"/>
    <w:rsid w:val="00313035"/>
    <w:rsid w:val="00372CF3"/>
    <w:rsid w:val="003A2F31"/>
    <w:rsid w:val="003A6320"/>
    <w:rsid w:val="003A7C70"/>
    <w:rsid w:val="003B1307"/>
    <w:rsid w:val="003B60C2"/>
    <w:rsid w:val="004008C8"/>
    <w:rsid w:val="00433015"/>
    <w:rsid w:val="004955CA"/>
    <w:rsid w:val="004B5D8B"/>
    <w:rsid w:val="004B6B3F"/>
    <w:rsid w:val="004C0EAA"/>
    <w:rsid w:val="004C0F32"/>
    <w:rsid w:val="004F1ABC"/>
    <w:rsid w:val="005075FD"/>
    <w:rsid w:val="00524A6A"/>
    <w:rsid w:val="00534563"/>
    <w:rsid w:val="00545B75"/>
    <w:rsid w:val="00585CDC"/>
    <w:rsid w:val="00591281"/>
    <w:rsid w:val="005B142C"/>
    <w:rsid w:val="006230DC"/>
    <w:rsid w:val="00653651"/>
    <w:rsid w:val="00654E52"/>
    <w:rsid w:val="00673C74"/>
    <w:rsid w:val="0069092C"/>
    <w:rsid w:val="00694121"/>
    <w:rsid w:val="006C75E7"/>
    <w:rsid w:val="00726D7A"/>
    <w:rsid w:val="00735713"/>
    <w:rsid w:val="00736C3F"/>
    <w:rsid w:val="00797DC0"/>
    <w:rsid w:val="007B0BC4"/>
    <w:rsid w:val="007C7A15"/>
    <w:rsid w:val="007D6E05"/>
    <w:rsid w:val="007E5F67"/>
    <w:rsid w:val="007E71A9"/>
    <w:rsid w:val="007E75C0"/>
    <w:rsid w:val="007E7F00"/>
    <w:rsid w:val="00816B11"/>
    <w:rsid w:val="00817E5D"/>
    <w:rsid w:val="00825073"/>
    <w:rsid w:val="00837BEF"/>
    <w:rsid w:val="00853439"/>
    <w:rsid w:val="00862199"/>
    <w:rsid w:val="00863661"/>
    <w:rsid w:val="00871001"/>
    <w:rsid w:val="00873DBD"/>
    <w:rsid w:val="008C55BD"/>
    <w:rsid w:val="008C7548"/>
    <w:rsid w:val="008F6A50"/>
    <w:rsid w:val="00902764"/>
    <w:rsid w:val="0092448D"/>
    <w:rsid w:val="00983F0A"/>
    <w:rsid w:val="009A5D3F"/>
    <w:rsid w:val="009F70F7"/>
    <w:rsid w:val="00A06315"/>
    <w:rsid w:val="00A73C33"/>
    <w:rsid w:val="00A7632B"/>
    <w:rsid w:val="00AB62DC"/>
    <w:rsid w:val="00B36FAD"/>
    <w:rsid w:val="00B42C3A"/>
    <w:rsid w:val="00B903D8"/>
    <w:rsid w:val="00B924AB"/>
    <w:rsid w:val="00BC5B82"/>
    <w:rsid w:val="00BE20D6"/>
    <w:rsid w:val="00BF0BE3"/>
    <w:rsid w:val="00BF18C8"/>
    <w:rsid w:val="00C073D3"/>
    <w:rsid w:val="00C11A76"/>
    <w:rsid w:val="00C162ED"/>
    <w:rsid w:val="00C54E6E"/>
    <w:rsid w:val="00C80688"/>
    <w:rsid w:val="00C85361"/>
    <w:rsid w:val="00C95092"/>
    <w:rsid w:val="00CB2BAC"/>
    <w:rsid w:val="00D01978"/>
    <w:rsid w:val="00D12CB8"/>
    <w:rsid w:val="00D2456E"/>
    <w:rsid w:val="00D4748C"/>
    <w:rsid w:val="00D47B6C"/>
    <w:rsid w:val="00D7623A"/>
    <w:rsid w:val="00D82D27"/>
    <w:rsid w:val="00DA47A2"/>
    <w:rsid w:val="00DB291E"/>
    <w:rsid w:val="00DD5610"/>
    <w:rsid w:val="00DE0F71"/>
    <w:rsid w:val="00DE16A8"/>
    <w:rsid w:val="00DF086C"/>
    <w:rsid w:val="00E07032"/>
    <w:rsid w:val="00E22118"/>
    <w:rsid w:val="00E40226"/>
    <w:rsid w:val="00E41284"/>
    <w:rsid w:val="00E6495D"/>
    <w:rsid w:val="00E67F2A"/>
    <w:rsid w:val="00E87577"/>
    <w:rsid w:val="00E92EC7"/>
    <w:rsid w:val="00EC475C"/>
    <w:rsid w:val="00EE252A"/>
    <w:rsid w:val="00EE3C30"/>
    <w:rsid w:val="00EF0B16"/>
    <w:rsid w:val="00F41613"/>
    <w:rsid w:val="00F57BAB"/>
    <w:rsid w:val="00F62A8C"/>
    <w:rsid w:val="00F66F48"/>
    <w:rsid w:val="00F81384"/>
    <w:rsid w:val="00F82B05"/>
    <w:rsid w:val="00F97BD1"/>
    <w:rsid w:val="00F97F6E"/>
    <w:rsid w:val="00FB282E"/>
    <w:rsid w:val="00FB386D"/>
    <w:rsid w:val="00FD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CF3"/>
  </w:style>
  <w:style w:type="paragraph" w:styleId="1">
    <w:name w:val="heading 1"/>
    <w:basedOn w:val="a"/>
    <w:next w:val="a"/>
    <w:rsid w:val="00372C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72C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72C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72C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72C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72C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2C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72C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72C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72C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72C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72C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B3053"/>
    <w:pPr>
      <w:ind w:left="720"/>
      <w:contextualSpacing/>
    </w:pPr>
  </w:style>
  <w:style w:type="paragraph" w:customStyle="1" w:styleId="10">
    <w:name w:val="Обычный1"/>
    <w:rsid w:val="00D2456E"/>
    <w:rPr>
      <w:szCs w:val="20"/>
      <w:lang w:val="ru-RU"/>
    </w:rPr>
  </w:style>
  <w:style w:type="paragraph" w:styleId="ab">
    <w:name w:val="Document Map"/>
    <w:basedOn w:val="a"/>
    <w:link w:val="ac"/>
    <w:uiPriority w:val="99"/>
    <w:semiHidden/>
    <w:unhideWhenUsed/>
    <w:rsid w:val="008710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7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B3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A5BE8-8EFE-4F7B-945D-A4BA2A76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1</cp:lastModifiedBy>
  <cp:revision>2</cp:revision>
  <cp:lastPrinted>2024-09-12T13:08:00Z</cp:lastPrinted>
  <dcterms:created xsi:type="dcterms:W3CDTF">2024-09-16T14:09:00Z</dcterms:created>
  <dcterms:modified xsi:type="dcterms:W3CDTF">2024-09-16T14:09:00Z</dcterms:modified>
</cp:coreProperties>
</file>