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C0" w:rsidRDefault="00CE5AC0" w:rsidP="00CE5AC0">
      <w:pPr>
        <w:suppressAutoHyphens/>
        <w:ind w:left="-540"/>
        <w:jc w:val="center"/>
      </w:pPr>
      <w:r>
        <w:rPr>
          <w:noProof/>
        </w:rPr>
        <w:drawing>
          <wp:inline distT="0" distB="0" distL="0" distR="0">
            <wp:extent cx="438150" cy="600075"/>
            <wp:effectExtent l="0" t="0" r="0" b="9525"/>
            <wp:docPr id="677998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C0" w:rsidRPr="00ED0C17" w:rsidRDefault="00CE5AC0" w:rsidP="00CE5AC0">
      <w:pPr>
        <w:suppressAutoHyphens/>
        <w:spacing w:before="40"/>
        <w:ind w:left="-539"/>
        <w:jc w:val="center"/>
        <w:rPr>
          <w:b/>
          <w:sz w:val="28"/>
          <w:szCs w:val="28"/>
        </w:rPr>
      </w:pPr>
      <w:r w:rsidRPr="00ED0C17">
        <w:rPr>
          <w:b/>
          <w:sz w:val="28"/>
          <w:szCs w:val="28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128"/>
      </w:tblGrid>
      <w:tr w:rsidR="00CE5AC0" w:rsidRPr="00ED0C17" w:rsidTr="00D60FC6">
        <w:tc>
          <w:tcPr>
            <w:tcW w:w="976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CE5AC0" w:rsidRPr="00ED0C17" w:rsidRDefault="00ED0C17" w:rsidP="00D60FC6">
            <w:pPr>
              <w:spacing w:line="254" w:lineRule="auto"/>
              <w:jc w:val="center"/>
              <w:rPr>
                <w:b/>
                <w:color w:val="000000"/>
                <w:spacing w:val="20"/>
                <w:kern w:val="2"/>
                <w:sz w:val="28"/>
                <w:szCs w:val="28"/>
              </w:rPr>
            </w:pPr>
            <w:r w:rsidRPr="00ED0C17"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</w:rPr>
              <w:t xml:space="preserve">       </w:t>
            </w:r>
            <w:r w:rsidR="00CE5AC0" w:rsidRPr="00ED0C1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ХУСТСЬКА</w:t>
            </w:r>
            <w:r w:rsidR="00CE5AC0" w:rsidRPr="00ED0C1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CE5AC0" w:rsidRPr="00ED0C1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МІСЬКА</w:t>
            </w:r>
            <w:r w:rsidR="00CE5AC0" w:rsidRPr="00ED0C1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CE5AC0" w:rsidRPr="00ED0C1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РАДА</w:t>
            </w:r>
          </w:p>
          <w:p w:rsidR="00CE5AC0" w:rsidRPr="00ED0C17" w:rsidRDefault="00ED0C17" w:rsidP="00D60FC6">
            <w:pPr>
              <w:suppressAutoHyphens/>
              <w:spacing w:before="40" w:line="254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ED0C17">
              <w:rPr>
                <w:b/>
                <w:color w:val="000000"/>
                <w:spacing w:val="20"/>
                <w:kern w:val="2"/>
                <w:sz w:val="28"/>
                <w:szCs w:val="28"/>
                <w:lang w:val="uk-UA"/>
              </w:rPr>
              <w:t xml:space="preserve">        </w:t>
            </w:r>
            <w:r w:rsidR="00CE5AC0" w:rsidRPr="00ED0C1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ВИКОНАВЧИЙ</w:t>
            </w:r>
            <w:r w:rsidR="00CE5AC0" w:rsidRPr="00ED0C17">
              <w:rPr>
                <w:b/>
                <w:color w:val="000000"/>
                <w:spacing w:val="20"/>
                <w:kern w:val="2"/>
                <w:sz w:val="28"/>
                <w:szCs w:val="28"/>
                <w:vertAlign w:val="superscript"/>
              </w:rPr>
              <w:t> </w:t>
            </w:r>
            <w:r w:rsidR="00CE5AC0" w:rsidRPr="00ED0C17">
              <w:rPr>
                <w:b/>
                <w:color w:val="000000"/>
                <w:spacing w:val="20"/>
                <w:kern w:val="2"/>
                <w:sz w:val="28"/>
                <w:szCs w:val="28"/>
              </w:rPr>
              <w:t>КОМІТЕТ</w:t>
            </w:r>
          </w:p>
        </w:tc>
      </w:tr>
      <w:tr w:rsidR="00CE5AC0" w:rsidRPr="00ED0C17" w:rsidTr="00D60FC6">
        <w:trPr>
          <w:gridBefore w:val="1"/>
          <w:wBefore w:w="8640" w:type="dxa"/>
        </w:trPr>
        <w:tc>
          <w:tcPr>
            <w:tcW w:w="1128" w:type="dxa"/>
            <w:hideMark/>
          </w:tcPr>
          <w:p w:rsidR="00CE5AC0" w:rsidRPr="00ED0C17" w:rsidRDefault="00CE5AC0" w:rsidP="00D60FC6">
            <w:pPr>
              <w:suppressAutoHyphens/>
              <w:spacing w:line="254" w:lineRule="auto"/>
              <w:jc w:val="right"/>
              <w:rPr>
                <w:b/>
                <w:kern w:val="2"/>
                <w:sz w:val="28"/>
                <w:szCs w:val="28"/>
              </w:rPr>
            </w:pPr>
          </w:p>
        </w:tc>
      </w:tr>
    </w:tbl>
    <w:p w:rsidR="00ED0C17" w:rsidRPr="00ED0C17" w:rsidRDefault="00ED0C17" w:rsidP="00CE5AC0">
      <w:pPr>
        <w:suppressAutoHyphens/>
        <w:ind w:left="-540"/>
        <w:jc w:val="center"/>
        <w:rPr>
          <w:b/>
          <w:sz w:val="28"/>
          <w:szCs w:val="28"/>
        </w:rPr>
      </w:pPr>
    </w:p>
    <w:p w:rsidR="00CE5AC0" w:rsidRPr="00ED0C17" w:rsidRDefault="00CE5AC0" w:rsidP="00CE5AC0">
      <w:pPr>
        <w:suppressAutoHyphens/>
        <w:ind w:left="-540"/>
        <w:jc w:val="center"/>
        <w:rPr>
          <w:b/>
          <w:sz w:val="28"/>
          <w:szCs w:val="28"/>
          <w:lang w:val="uk-UA"/>
        </w:rPr>
      </w:pPr>
      <w:r w:rsidRPr="00ED0C17">
        <w:rPr>
          <w:b/>
          <w:sz w:val="28"/>
          <w:szCs w:val="28"/>
        </w:rPr>
        <w:t>РІШЕННЯ</w:t>
      </w:r>
      <w:r w:rsidRPr="00ED0C17">
        <w:rPr>
          <w:b/>
          <w:sz w:val="28"/>
          <w:szCs w:val="28"/>
          <w:vertAlign w:val="superscript"/>
        </w:rPr>
        <w:t> </w:t>
      </w:r>
      <w:r w:rsidRPr="00ED0C17">
        <w:rPr>
          <w:b/>
          <w:sz w:val="28"/>
          <w:szCs w:val="28"/>
        </w:rPr>
        <w:t>№</w:t>
      </w:r>
      <w:r w:rsidRPr="00ED0C17">
        <w:rPr>
          <w:b/>
          <w:sz w:val="28"/>
          <w:szCs w:val="28"/>
          <w:lang w:val="uk-UA"/>
        </w:rPr>
        <w:t xml:space="preserve"> </w:t>
      </w:r>
      <w:r w:rsidR="00ED0C17" w:rsidRPr="00ED0C17">
        <w:rPr>
          <w:b/>
          <w:sz w:val="28"/>
          <w:szCs w:val="28"/>
          <w:lang w:val="uk-UA"/>
        </w:rPr>
        <w:t>261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4547"/>
      </w:tblGrid>
      <w:tr w:rsidR="00CE5AC0" w:rsidRPr="00ED0C17" w:rsidTr="00D60FC6">
        <w:tc>
          <w:tcPr>
            <w:tcW w:w="4570" w:type="dxa"/>
            <w:hideMark/>
          </w:tcPr>
          <w:p w:rsidR="00CE5AC0" w:rsidRPr="00ED0C17" w:rsidRDefault="00ED0C17" w:rsidP="00D60FC6">
            <w:pPr>
              <w:suppressAutoHyphens/>
              <w:spacing w:before="120" w:after="360" w:line="254" w:lineRule="auto"/>
              <w:rPr>
                <w:kern w:val="2"/>
                <w:sz w:val="28"/>
                <w:szCs w:val="28"/>
              </w:rPr>
            </w:pPr>
            <w:r w:rsidRPr="00ED0C17">
              <w:rPr>
                <w:kern w:val="2"/>
                <w:sz w:val="28"/>
                <w:szCs w:val="28"/>
                <w:lang w:val="uk-UA"/>
              </w:rPr>
              <w:t>17.05.</w:t>
            </w:r>
            <w:r w:rsidR="00CE5AC0" w:rsidRPr="00ED0C17">
              <w:rPr>
                <w:kern w:val="2"/>
                <w:sz w:val="28"/>
                <w:szCs w:val="28"/>
              </w:rPr>
              <w:t>20</w:t>
            </w:r>
            <w:r w:rsidR="00CE5AC0" w:rsidRPr="00ED0C17">
              <w:rPr>
                <w:kern w:val="2"/>
                <w:sz w:val="28"/>
                <w:szCs w:val="28"/>
                <w:lang w:val="uk-UA"/>
              </w:rPr>
              <w:t>24</w:t>
            </w:r>
            <w:r w:rsidR="00CE5AC0" w:rsidRPr="00ED0C17">
              <w:rPr>
                <w:kern w:val="2"/>
                <w:sz w:val="28"/>
                <w:szCs w:val="28"/>
                <w:vertAlign w:val="superscript"/>
              </w:rPr>
              <w:t> </w:t>
            </w:r>
            <w:r w:rsidR="00CE5AC0" w:rsidRPr="00ED0C17">
              <w:rPr>
                <w:kern w:val="2"/>
                <w:sz w:val="28"/>
                <w:szCs w:val="28"/>
              </w:rPr>
              <w:t>р.</w:t>
            </w:r>
          </w:p>
        </w:tc>
        <w:tc>
          <w:tcPr>
            <w:tcW w:w="4547" w:type="dxa"/>
            <w:hideMark/>
          </w:tcPr>
          <w:p w:rsidR="00CE5AC0" w:rsidRPr="00ED0C17" w:rsidRDefault="00CE5AC0" w:rsidP="00D60FC6">
            <w:pPr>
              <w:suppressAutoHyphens/>
              <w:spacing w:before="120" w:after="360" w:line="254" w:lineRule="auto"/>
              <w:jc w:val="right"/>
              <w:rPr>
                <w:kern w:val="2"/>
                <w:sz w:val="28"/>
                <w:szCs w:val="28"/>
              </w:rPr>
            </w:pPr>
            <w:r w:rsidRPr="00ED0C17">
              <w:rPr>
                <w:kern w:val="2"/>
                <w:sz w:val="28"/>
                <w:szCs w:val="28"/>
              </w:rPr>
              <w:t>м.</w:t>
            </w:r>
            <w:r w:rsidRPr="00ED0C17">
              <w:rPr>
                <w:kern w:val="2"/>
                <w:sz w:val="28"/>
                <w:szCs w:val="28"/>
                <w:vertAlign w:val="superscript"/>
              </w:rPr>
              <w:t xml:space="preserve">  </w:t>
            </w:r>
            <w:r w:rsidRPr="00ED0C17">
              <w:rPr>
                <w:kern w:val="2"/>
                <w:sz w:val="28"/>
                <w:szCs w:val="28"/>
              </w:rPr>
              <w:t>Хуст</w:t>
            </w:r>
          </w:p>
        </w:tc>
      </w:tr>
    </w:tbl>
    <w:p w:rsidR="00FA3A9F" w:rsidRPr="00ED0C17" w:rsidRDefault="00FA3A9F" w:rsidP="00FA3A9F">
      <w:pPr>
        <w:ind w:right="4959"/>
        <w:rPr>
          <w:rStyle w:val="a5"/>
          <w:color w:val="000000"/>
          <w:sz w:val="28"/>
          <w:szCs w:val="28"/>
          <w:shd w:val="clear" w:color="auto" w:fill="FFFFFF"/>
          <w:lang w:val="uk-UA"/>
        </w:rPr>
      </w:pPr>
      <w:r w:rsidRPr="00ED0C17">
        <w:rPr>
          <w:rStyle w:val="a5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висновку </w:t>
      </w:r>
      <w:bookmarkStart w:id="0" w:name="_GoBack"/>
      <w:bookmarkEnd w:id="0"/>
    </w:p>
    <w:p w:rsidR="00FA3A9F" w:rsidRPr="00ED0C17" w:rsidRDefault="00FA3A9F" w:rsidP="00FA3A9F">
      <w:pPr>
        <w:ind w:right="4959"/>
        <w:rPr>
          <w:sz w:val="28"/>
          <w:szCs w:val="28"/>
          <w:lang w:val="uk-UA"/>
        </w:rPr>
      </w:pPr>
      <w:r w:rsidRPr="00ED0C17">
        <w:rPr>
          <w:rStyle w:val="a5"/>
          <w:color w:val="000000"/>
          <w:sz w:val="28"/>
          <w:szCs w:val="28"/>
          <w:shd w:val="clear" w:color="auto" w:fill="FFFFFF"/>
          <w:lang w:val="uk-UA"/>
        </w:rPr>
        <w:t xml:space="preserve">опікунської ради з питань забезпечення прав повнолітніх осіб, які потребують опіки (піклування) </w:t>
      </w:r>
    </w:p>
    <w:p w:rsidR="00CE5AC0" w:rsidRPr="00ED0C17" w:rsidRDefault="00CE5AC0" w:rsidP="00CE5AC0">
      <w:pPr>
        <w:jc w:val="both"/>
        <w:rPr>
          <w:sz w:val="28"/>
          <w:szCs w:val="28"/>
          <w:lang w:val="uk-UA"/>
        </w:rPr>
      </w:pPr>
    </w:p>
    <w:p w:rsidR="00CE5AC0" w:rsidRPr="00ED0C17" w:rsidRDefault="00CE5AC0" w:rsidP="00CE5AC0">
      <w:pPr>
        <w:pStyle w:val="3"/>
        <w:tabs>
          <w:tab w:val="left" w:pos="3010"/>
        </w:tabs>
        <w:jc w:val="both"/>
        <w:rPr>
          <w:szCs w:val="28"/>
          <w:lang w:val="uk-UA"/>
        </w:rPr>
      </w:pPr>
      <w:r w:rsidRPr="00ED0C17"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 w:rsidRPr="00ED0C17">
        <w:rPr>
          <w:szCs w:val="28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 w:rsidRPr="00ED0C17">
        <w:rPr>
          <w:szCs w:val="28"/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 w:rsidRPr="00ED0C17">
        <w:rPr>
          <w:szCs w:val="28"/>
          <w:shd w:val="clear" w:color="auto" w:fill="FFFFFF"/>
          <w:lang w:val="uk-UA"/>
        </w:rPr>
        <w:t xml:space="preserve">ухвалу Хустського районного суду  від </w:t>
      </w:r>
      <w:r w:rsidR="00AA06BB" w:rsidRPr="00ED0C17">
        <w:rPr>
          <w:szCs w:val="28"/>
          <w:shd w:val="clear" w:color="auto" w:fill="FFFFFF"/>
          <w:lang w:val="uk-UA"/>
        </w:rPr>
        <w:t>25</w:t>
      </w:r>
      <w:r w:rsidRPr="00ED0C17">
        <w:rPr>
          <w:szCs w:val="28"/>
          <w:shd w:val="clear" w:color="auto" w:fill="FFFFFF"/>
          <w:lang w:val="uk-UA"/>
        </w:rPr>
        <w:t>.04.2024 року у справ</w:t>
      </w:r>
      <w:r w:rsidR="00AA06BB" w:rsidRPr="00ED0C17">
        <w:rPr>
          <w:szCs w:val="28"/>
          <w:shd w:val="clear" w:color="auto" w:fill="FFFFFF"/>
          <w:lang w:val="uk-UA"/>
        </w:rPr>
        <w:t>і</w:t>
      </w:r>
      <w:r w:rsidRPr="00ED0C17">
        <w:rPr>
          <w:szCs w:val="28"/>
          <w:shd w:val="clear" w:color="auto" w:fill="FFFFFF"/>
          <w:lang w:val="uk-UA"/>
        </w:rPr>
        <w:t xml:space="preserve"> №309/</w:t>
      </w:r>
      <w:r w:rsidR="00AA06BB" w:rsidRPr="00ED0C17">
        <w:rPr>
          <w:szCs w:val="28"/>
          <w:shd w:val="clear" w:color="auto" w:fill="FFFFFF"/>
          <w:lang w:val="uk-UA"/>
        </w:rPr>
        <w:t>2275</w:t>
      </w:r>
      <w:r w:rsidRPr="00ED0C17">
        <w:rPr>
          <w:szCs w:val="28"/>
          <w:shd w:val="clear" w:color="auto" w:fill="FFFFFF"/>
          <w:lang w:val="uk-UA"/>
        </w:rPr>
        <w:t xml:space="preserve">/24, враховуючи протокол засідання опікунської ради від </w:t>
      </w:r>
      <w:r w:rsidR="00AA06BB" w:rsidRPr="00ED0C17">
        <w:rPr>
          <w:szCs w:val="28"/>
          <w:shd w:val="clear" w:color="auto" w:fill="FFFFFF"/>
          <w:lang w:val="uk-UA"/>
        </w:rPr>
        <w:t>13</w:t>
      </w:r>
      <w:r w:rsidRPr="00ED0C17">
        <w:rPr>
          <w:szCs w:val="28"/>
          <w:shd w:val="clear" w:color="auto" w:fill="FFFFFF"/>
          <w:lang w:val="uk-UA"/>
        </w:rPr>
        <w:t>.0</w:t>
      </w:r>
      <w:r w:rsidR="00AA06BB" w:rsidRPr="00ED0C17">
        <w:rPr>
          <w:szCs w:val="28"/>
          <w:shd w:val="clear" w:color="auto" w:fill="FFFFFF"/>
          <w:lang w:val="uk-UA"/>
        </w:rPr>
        <w:t>5</w:t>
      </w:r>
      <w:r w:rsidRPr="00ED0C17">
        <w:rPr>
          <w:szCs w:val="28"/>
          <w:shd w:val="clear" w:color="auto" w:fill="FFFFFF"/>
          <w:lang w:val="uk-UA"/>
        </w:rPr>
        <w:t>.2024 року</w:t>
      </w:r>
      <w:r w:rsidRPr="00ED0C17">
        <w:rPr>
          <w:szCs w:val="28"/>
          <w:lang w:val="uk-UA"/>
        </w:rPr>
        <w:t xml:space="preserve">, виконавчий комітет Хустської міської ради </w:t>
      </w:r>
    </w:p>
    <w:p w:rsidR="00CE5AC0" w:rsidRPr="00ED0C17" w:rsidRDefault="00CE5AC0" w:rsidP="00CE5AC0">
      <w:pPr>
        <w:ind w:firstLine="720"/>
        <w:jc w:val="both"/>
        <w:rPr>
          <w:sz w:val="28"/>
          <w:szCs w:val="28"/>
          <w:lang w:val="uk-UA"/>
        </w:rPr>
      </w:pPr>
    </w:p>
    <w:p w:rsidR="00CE5AC0" w:rsidRPr="00ED0C17" w:rsidRDefault="00D43897" w:rsidP="00CE5AC0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</w:p>
    <w:p w:rsidR="00CE5AC0" w:rsidRPr="00ED0C17" w:rsidRDefault="00CE5AC0" w:rsidP="00CE5AC0">
      <w:pPr>
        <w:jc w:val="center"/>
        <w:rPr>
          <w:sz w:val="28"/>
          <w:szCs w:val="28"/>
          <w:lang w:val="uk-UA"/>
        </w:rPr>
      </w:pPr>
    </w:p>
    <w:p w:rsidR="00FA3A9F" w:rsidRPr="00ED0C17" w:rsidRDefault="00FA3A9F" w:rsidP="00FA3A9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D0C17">
        <w:rPr>
          <w:sz w:val="28"/>
          <w:szCs w:val="28"/>
          <w:lang w:val="uk-UA"/>
        </w:rPr>
        <w:t>Затвердити висновок опікунської ради з питань забезпечення прав повнолітніх осіб, які потребують опіки (піклування) .</w:t>
      </w:r>
    </w:p>
    <w:p w:rsidR="00CE5AC0" w:rsidRPr="00ED0C17" w:rsidRDefault="00FA3A9F" w:rsidP="00FA3A9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D0C17">
        <w:rPr>
          <w:sz w:val="28"/>
          <w:szCs w:val="28"/>
          <w:lang w:val="uk-UA"/>
        </w:rPr>
        <w:t xml:space="preserve">Відмовити в призначенні   </w:t>
      </w:r>
      <w:r w:rsidR="00B1140B" w:rsidRPr="00ED0C17">
        <w:rPr>
          <w:sz w:val="28"/>
          <w:szCs w:val="28"/>
          <w:lang w:val="uk-UA"/>
        </w:rPr>
        <w:t>Вучкана Василя Івановича</w:t>
      </w:r>
      <w:r w:rsidRPr="00ED0C17">
        <w:rPr>
          <w:sz w:val="28"/>
          <w:szCs w:val="28"/>
          <w:lang w:val="uk-UA"/>
        </w:rPr>
        <w:t>, 19</w:t>
      </w:r>
      <w:r w:rsidR="00B1140B" w:rsidRPr="00ED0C17">
        <w:rPr>
          <w:sz w:val="28"/>
          <w:szCs w:val="28"/>
          <w:lang w:val="uk-UA"/>
        </w:rPr>
        <w:t>78</w:t>
      </w:r>
      <w:r w:rsidRPr="00ED0C17">
        <w:rPr>
          <w:sz w:val="28"/>
          <w:szCs w:val="28"/>
          <w:lang w:val="uk-UA"/>
        </w:rPr>
        <w:t xml:space="preserve">  р.н.,  опікуном над </w:t>
      </w:r>
      <w:r w:rsidR="00AA06BB" w:rsidRPr="00ED0C17">
        <w:rPr>
          <w:sz w:val="28"/>
          <w:szCs w:val="28"/>
          <w:lang w:val="uk-UA"/>
        </w:rPr>
        <w:t>Борщ Марією Дмитрівною</w:t>
      </w:r>
      <w:r w:rsidR="00CE5AC0" w:rsidRPr="00ED0C17">
        <w:rPr>
          <w:sz w:val="28"/>
          <w:szCs w:val="28"/>
          <w:shd w:val="clear" w:color="auto" w:fill="FFFFFF"/>
          <w:lang w:val="uk-UA"/>
        </w:rPr>
        <w:t>, 19</w:t>
      </w:r>
      <w:r w:rsidR="00AA06BB" w:rsidRPr="00ED0C17">
        <w:rPr>
          <w:sz w:val="28"/>
          <w:szCs w:val="28"/>
          <w:shd w:val="clear" w:color="auto" w:fill="FFFFFF"/>
          <w:lang w:val="uk-UA"/>
        </w:rPr>
        <w:t>7</w:t>
      </w:r>
      <w:r w:rsidR="00CE5AC0" w:rsidRPr="00ED0C17">
        <w:rPr>
          <w:sz w:val="28"/>
          <w:szCs w:val="28"/>
          <w:shd w:val="clear" w:color="auto" w:fill="FFFFFF"/>
          <w:lang w:val="uk-UA"/>
        </w:rPr>
        <w:t>2 року народження,</w:t>
      </w:r>
      <w:r w:rsidR="00CE5AC0" w:rsidRPr="00ED0C17">
        <w:rPr>
          <w:sz w:val="28"/>
          <w:szCs w:val="28"/>
          <w:lang w:val="uk-UA"/>
        </w:rPr>
        <w:t xml:space="preserve"> у випадку визнання Хустським районним судом </w:t>
      </w:r>
      <w:r w:rsidR="00AA06BB" w:rsidRPr="00ED0C17">
        <w:rPr>
          <w:sz w:val="28"/>
          <w:szCs w:val="28"/>
          <w:lang w:val="uk-UA"/>
        </w:rPr>
        <w:t>її</w:t>
      </w:r>
      <w:r w:rsidR="00CE5AC0" w:rsidRPr="00ED0C17">
        <w:rPr>
          <w:sz w:val="28"/>
          <w:szCs w:val="28"/>
          <w:lang w:val="uk-UA"/>
        </w:rPr>
        <w:t xml:space="preserve"> недієздатн</w:t>
      </w:r>
      <w:r w:rsidR="00AA06BB" w:rsidRPr="00ED0C17">
        <w:rPr>
          <w:sz w:val="28"/>
          <w:szCs w:val="28"/>
          <w:lang w:val="uk-UA"/>
        </w:rPr>
        <w:t>ою</w:t>
      </w:r>
      <w:r w:rsidR="00CE5AC0" w:rsidRPr="00ED0C17">
        <w:rPr>
          <w:sz w:val="28"/>
          <w:szCs w:val="28"/>
          <w:lang w:val="uk-UA"/>
        </w:rPr>
        <w:t>, згідно з додатком.</w:t>
      </w:r>
    </w:p>
    <w:p w:rsidR="00CE5AC0" w:rsidRPr="00ED0C17" w:rsidRDefault="00CE5AC0" w:rsidP="00FA3A9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D0C17"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6"/>
        <w:gridCol w:w="5059"/>
      </w:tblGrid>
      <w:tr w:rsidR="00CE5AC0" w:rsidRPr="00ED0C17" w:rsidTr="00D60FC6">
        <w:tc>
          <w:tcPr>
            <w:tcW w:w="4583" w:type="dxa"/>
            <w:hideMark/>
          </w:tcPr>
          <w:p w:rsidR="00CE5AC0" w:rsidRPr="00ED0C17" w:rsidRDefault="00CE5AC0" w:rsidP="00D43897">
            <w:pPr>
              <w:suppressAutoHyphens/>
              <w:spacing w:before="360" w:line="254" w:lineRule="auto"/>
              <w:rPr>
                <w:b/>
                <w:kern w:val="2"/>
                <w:sz w:val="28"/>
                <w:szCs w:val="28"/>
                <w:lang w:val="uk-UA"/>
              </w:rPr>
            </w:pPr>
            <w:r w:rsidRPr="00ED0C17">
              <w:rPr>
                <w:b/>
                <w:kern w:val="2"/>
                <w:sz w:val="28"/>
                <w:szCs w:val="28"/>
                <w:lang w:val="uk-UA"/>
              </w:rPr>
              <w:t>В.о. міського голови</w:t>
            </w:r>
          </w:p>
        </w:tc>
        <w:tc>
          <w:tcPr>
            <w:tcW w:w="5056" w:type="dxa"/>
            <w:hideMark/>
          </w:tcPr>
          <w:p w:rsidR="00CE5AC0" w:rsidRPr="00ED0C17" w:rsidRDefault="00CE5AC0" w:rsidP="00D60FC6">
            <w:pPr>
              <w:suppressAutoHyphens/>
              <w:spacing w:before="360" w:line="254" w:lineRule="auto"/>
              <w:ind w:right="425"/>
              <w:jc w:val="right"/>
              <w:rPr>
                <w:b/>
                <w:kern w:val="2"/>
                <w:sz w:val="28"/>
                <w:szCs w:val="28"/>
                <w:lang w:val="uk-UA"/>
              </w:rPr>
            </w:pPr>
            <w:r w:rsidRPr="00ED0C17">
              <w:rPr>
                <w:b/>
                <w:kern w:val="2"/>
                <w:sz w:val="28"/>
                <w:szCs w:val="28"/>
                <w:lang w:val="uk-UA"/>
              </w:rPr>
              <w:t>Василь ГУБАЛЬ</w:t>
            </w:r>
          </w:p>
        </w:tc>
      </w:tr>
    </w:tbl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</w:tblGrid>
      <w:tr w:rsidR="00CE5AC0" w:rsidRPr="00ED0C17" w:rsidTr="00D60FC6">
        <w:tc>
          <w:tcPr>
            <w:tcW w:w="2977" w:type="dxa"/>
            <w:hideMark/>
          </w:tcPr>
          <w:p w:rsidR="00CE5AC0" w:rsidRPr="00ED0C17" w:rsidRDefault="00CE5AC0" w:rsidP="00D60FC6">
            <w:pPr>
              <w:jc w:val="both"/>
              <w:rPr>
                <w:sz w:val="28"/>
                <w:szCs w:val="28"/>
                <w:lang w:val="uk-UA"/>
              </w:rPr>
            </w:pPr>
            <w:r w:rsidRPr="00ED0C17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CE5AC0" w:rsidRPr="00ED0C17" w:rsidRDefault="00CE5AC0" w:rsidP="00D60FC6">
            <w:pPr>
              <w:rPr>
                <w:sz w:val="28"/>
                <w:szCs w:val="28"/>
                <w:lang w:val="uk-UA"/>
              </w:rPr>
            </w:pPr>
            <w:r w:rsidRPr="00ED0C17">
              <w:rPr>
                <w:sz w:val="28"/>
                <w:szCs w:val="28"/>
                <w:lang w:val="uk-UA"/>
              </w:rPr>
              <w:t xml:space="preserve">до рішення виконавчого комітету Хустської міської ради </w:t>
            </w:r>
          </w:p>
          <w:p w:rsidR="00CE5AC0" w:rsidRPr="00ED0C17" w:rsidRDefault="00CE5AC0" w:rsidP="00D60FC6">
            <w:pPr>
              <w:jc w:val="both"/>
              <w:rPr>
                <w:sz w:val="28"/>
                <w:szCs w:val="28"/>
                <w:lang w:val="uk-UA"/>
              </w:rPr>
            </w:pPr>
            <w:r w:rsidRPr="00ED0C17">
              <w:rPr>
                <w:sz w:val="28"/>
                <w:szCs w:val="28"/>
                <w:lang w:val="uk-UA"/>
              </w:rPr>
              <w:t xml:space="preserve">від </w:t>
            </w:r>
            <w:r w:rsidR="00234CE3">
              <w:rPr>
                <w:sz w:val="28"/>
                <w:szCs w:val="28"/>
                <w:lang w:val="uk-UA"/>
              </w:rPr>
              <w:t>17.05.</w:t>
            </w:r>
            <w:r w:rsidRPr="00ED0C17">
              <w:rPr>
                <w:sz w:val="28"/>
                <w:szCs w:val="28"/>
                <w:lang w:val="uk-UA"/>
              </w:rPr>
              <w:t>2024р.</w:t>
            </w:r>
          </w:p>
          <w:p w:rsidR="00CE5AC0" w:rsidRPr="00ED0C17" w:rsidRDefault="00CE5AC0" w:rsidP="00234CE3">
            <w:pPr>
              <w:jc w:val="both"/>
              <w:rPr>
                <w:sz w:val="28"/>
                <w:szCs w:val="28"/>
                <w:lang w:val="uk-UA"/>
              </w:rPr>
            </w:pPr>
            <w:r w:rsidRPr="00ED0C17">
              <w:rPr>
                <w:sz w:val="28"/>
                <w:szCs w:val="28"/>
                <w:lang w:val="uk-UA"/>
              </w:rPr>
              <w:t>№</w:t>
            </w:r>
            <w:r w:rsidR="00234CE3">
              <w:rPr>
                <w:sz w:val="28"/>
                <w:szCs w:val="28"/>
                <w:lang w:val="uk-UA"/>
              </w:rPr>
              <w:t xml:space="preserve"> 261</w:t>
            </w:r>
          </w:p>
        </w:tc>
      </w:tr>
    </w:tbl>
    <w:p w:rsidR="00FA3A9F" w:rsidRPr="00ED0C17" w:rsidRDefault="00FA3A9F" w:rsidP="00B1140B">
      <w:pPr>
        <w:rPr>
          <w:sz w:val="28"/>
          <w:szCs w:val="28"/>
          <w:lang w:val="uk-UA"/>
        </w:rPr>
      </w:pPr>
    </w:p>
    <w:p w:rsidR="00FA3A9F" w:rsidRPr="00ED0C17" w:rsidRDefault="00FA3A9F" w:rsidP="00B1140B">
      <w:pPr>
        <w:ind w:firstLine="567"/>
        <w:jc w:val="center"/>
        <w:rPr>
          <w:b/>
          <w:sz w:val="28"/>
          <w:szCs w:val="28"/>
          <w:lang w:val="uk-UA"/>
        </w:rPr>
      </w:pPr>
      <w:r w:rsidRPr="00ED0C17">
        <w:rPr>
          <w:b/>
          <w:sz w:val="28"/>
          <w:szCs w:val="28"/>
          <w:lang w:val="uk-UA"/>
        </w:rPr>
        <w:t>ВИСНОВОК</w:t>
      </w:r>
    </w:p>
    <w:p w:rsidR="00FA3A9F" w:rsidRPr="00ED0C17" w:rsidRDefault="00FA3A9F" w:rsidP="00B1140B">
      <w:pPr>
        <w:pStyle w:val="3"/>
        <w:ind w:firstLine="567"/>
        <w:rPr>
          <w:b/>
          <w:szCs w:val="28"/>
          <w:lang w:val="uk-UA"/>
        </w:rPr>
      </w:pPr>
      <w:r w:rsidRPr="00ED0C17">
        <w:rPr>
          <w:b/>
          <w:szCs w:val="28"/>
          <w:lang w:val="uk-UA"/>
        </w:rPr>
        <w:t>Опікунської ради з питань забезпечення прав повнолітніх осіб, які потребують опіки (піклування).</w:t>
      </w:r>
    </w:p>
    <w:p w:rsidR="00FA3A9F" w:rsidRPr="00ED0C17" w:rsidRDefault="00FA3A9F" w:rsidP="00B1140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FA3A9F" w:rsidRPr="00ED0C17" w:rsidRDefault="00FA3A9F" w:rsidP="00B1140B">
      <w:pPr>
        <w:ind w:firstLine="567"/>
        <w:jc w:val="both"/>
        <w:rPr>
          <w:sz w:val="28"/>
          <w:szCs w:val="28"/>
          <w:lang w:val="uk-UA"/>
        </w:rPr>
      </w:pPr>
      <w:r w:rsidRPr="00ED0C17">
        <w:rPr>
          <w:sz w:val="28"/>
          <w:szCs w:val="28"/>
          <w:lang w:val="uk-UA"/>
        </w:rPr>
        <w:t>На адресу Хустської міської ради надійшла ухвала Хустського районного суду про відкриття провадження у справі за заявою Вучкана Василя Івановича, жителя с.Іза, вул. Зелена, 1А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родичкою Борщ Марією Дмитрівною, 26.07.1972 р.н., в разі визнання її Хустським районним судом недієздатною.</w:t>
      </w:r>
    </w:p>
    <w:p w:rsidR="00FA3A9F" w:rsidRPr="00ED0C17" w:rsidRDefault="00FA3A9F" w:rsidP="00B1140B">
      <w:pPr>
        <w:ind w:firstLine="567"/>
        <w:jc w:val="both"/>
        <w:rPr>
          <w:sz w:val="28"/>
          <w:szCs w:val="28"/>
          <w:lang w:val="uk-UA"/>
        </w:rPr>
      </w:pPr>
      <w:r w:rsidRPr="00ED0C17">
        <w:rPr>
          <w:color w:val="000000"/>
          <w:sz w:val="28"/>
          <w:szCs w:val="28"/>
          <w:shd w:val="clear" w:color="auto" w:fill="FFFFFF"/>
          <w:lang w:val="uk-UA"/>
        </w:rPr>
        <w:t>Згідно ч.4 ст. 63 ЦК України опікун або піклувальник призначаються переважно з осіб, які перебувають у сімейних, родинних відносинах з підопічним, з урахуванням стосунків між ними, можливості особи виконувати обов’язки опікуна чи піклувальника.</w:t>
      </w:r>
    </w:p>
    <w:p w:rsidR="00FA3A9F" w:rsidRPr="00ED0C17" w:rsidRDefault="00FA3A9F" w:rsidP="00B1140B">
      <w:pPr>
        <w:ind w:firstLine="567"/>
        <w:jc w:val="both"/>
        <w:rPr>
          <w:kern w:val="2"/>
          <w:sz w:val="28"/>
          <w:szCs w:val="28"/>
          <w:lang w:val="uk-UA" w:eastAsia="zh-CN"/>
        </w:rPr>
      </w:pPr>
      <w:r w:rsidRPr="00ED0C17">
        <w:rPr>
          <w:kern w:val="2"/>
          <w:sz w:val="28"/>
          <w:szCs w:val="28"/>
          <w:lang w:val="uk-UA" w:eastAsia="zh-CN"/>
        </w:rPr>
        <w:t xml:space="preserve">Згідно з пунктом 3.1. Правил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 при призначенні опікуна (піклувальника) беруться до уваги його можливості виконувати опікунські обов’язки, стосунки між ним та підопічним. Опікун чи піклувальник призначається лише за його згодою і, як правило, з числа родичів чи близьких підопічному осіб. </w:t>
      </w:r>
    </w:p>
    <w:p w:rsidR="00192D3A" w:rsidRPr="00ED0C17" w:rsidRDefault="00192D3A" w:rsidP="00B1140B">
      <w:pPr>
        <w:ind w:firstLine="567"/>
        <w:jc w:val="both"/>
        <w:rPr>
          <w:kern w:val="2"/>
          <w:sz w:val="28"/>
          <w:szCs w:val="28"/>
          <w:lang w:val="uk-UA" w:eastAsia="zh-CN"/>
        </w:rPr>
      </w:pPr>
      <w:r w:rsidRPr="00ED0C17">
        <w:rPr>
          <w:kern w:val="2"/>
          <w:sz w:val="28"/>
          <w:szCs w:val="28"/>
          <w:lang w:val="uk-UA" w:eastAsia="zh-CN"/>
        </w:rPr>
        <w:t>Згідно з  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як правило, опікун (піклувальник) повинен проживати разом з підопічним і може бути прописаний на житловій площі останнього на період виконання своїх обов’язків.</w:t>
      </w:r>
    </w:p>
    <w:p w:rsidR="00192D3A" w:rsidRPr="00ED0C17" w:rsidRDefault="00192D3A" w:rsidP="00B11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D0C17">
        <w:rPr>
          <w:color w:val="000000"/>
          <w:sz w:val="28"/>
          <w:szCs w:val="28"/>
          <w:lang w:val="uk-UA" w:eastAsia="uk-UA"/>
        </w:rPr>
        <w:t xml:space="preserve">Вивчивши обставини даного питання, розглянувши на засіданні опікунської ради при виконавчому комітеті міської ради документи та довідки, надані заявником, встановлено, що Борщ Марія Дмитрівна, яка зареєстрована за адресою: с.Іза, вул. Миру, 67 згідно </w:t>
      </w:r>
      <w:r w:rsidRPr="00ED0C17">
        <w:rPr>
          <w:sz w:val="28"/>
          <w:szCs w:val="28"/>
          <w:lang w:val="uk-UA"/>
        </w:rPr>
        <w:t>довідки КНП «Лікувально-діагностичний центр» Хустської міської ради</w:t>
      </w:r>
      <w:r w:rsidRPr="00ED0C17">
        <w:rPr>
          <w:color w:val="000000"/>
          <w:sz w:val="28"/>
          <w:szCs w:val="28"/>
          <w:lang w:val="uk-UA" w:eastAsia="uk-UA"/>
        </w:rPr>
        <w:t xml:space="preserve"> від 23.04.2024 року № 74 по стану здоров’я потребує постійного стороннього догляду та нагляду.</w:t>
      </w:r>
    </w:p>
    <w:p w:rsidR="00192D3A" w:rsidRPr="00ED0C17" w:rsidRDefault="00192D3A" w:rsidP="00B1140B">
      <w:pPr>
        <w:ind w:firstLine="567"/>
        <w:jc w:val="both"/>
        <w:rPr>
          <w:sz w:val="28"/>
          <w:szCs w:val="28"/>
          <w:lang w:val="uk-UA"/>
        </w:rPr>
      </w:pPr>
      <w:r w:rsidRPr="00ED0C17">
        <w:rPr>
          <w:sz w:val="28"/>
          <w:szCs w:val="28"/>
          <w:lang w:val="uk-UA"/>
        </w:rPr>
        <w:t xml:space="preserve">Родинні відносини між </w:t>
      </w:r>
      <w:r w:rsidR="00B1140B" w:rsidRPr="00ED0C17">
        <w:rPr>
          <w:sz w:val="28"/>
          <w:szCs w:val="28"/>
          <w:lang w:val="uk-UA"/>
        </w:rPr>
        <w:t>Вучкан Василем Івановичем</w:t>
      </w:r>
      <w:r w:rsidRPr="00ED0C17">
        <w:rPr>
          <w:sz w:val="28"/>
          <w:szCs w:val="28"/>
          <w:lang w:val="uk-UA"/>
        </w:rPr>
        <w:t xml:space="preserve"> та </w:t>
      </w:r>
      <w:r w:rsidR="00B1140B" w:rsidRPr="00ED0C17">
        <w:rPr>
          <w:sz w:val="28"/>
          <w:szCs w:val="28"/>
          <w:lang w:val="uk-UA"/>
        </w:rPr>
        <w:t>Борщ Марією Дмитрівною</w:t>
      </w:r>
      <w:r w:rsidRPr="00ED0C17">
        <w:rPr>
          <w:sz w:val="28"/>
          <w:szCs w:val="28"/>
          <w:lang w:val="uk-UA"/>
        </w:rPr>
        <w:t xml:space="preserve"> не встановлено.</w:t>
      </w:r>
    </w:p>
    <w:p w:rsidR="00B1140B" w:rsidRPr="00ED0C17" w:rsidRDefault="00B1140B" w:rsidP="00B1140B">
      <w:pPr>
        <w:ind w:firstLine="567"/>
        <w:jc w:val="both"/>
        <w:rPr>
          <w:sz w:val="28"/>
          <w:szCs w:val="28"/>
          <w:lang w:val="uk-UA"/>
        </w:rPr>
      </w:pPr>
      <w:r w:rsidRPr="00ED0C17">
        <w:rPr>
          <w:sz w:val="28"/>
          <w:szCs w:val="28"/>
          <w:lang w:val="uk-UA"/>
        </w:rPr>
        <w:lastRenderedPageBreak/>
        <w:t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відмовити в призначенні Вучкана Василя Івановича  опікуном над  Борщ Марією Дмитрівною, у випадку визнання Хустським районним судом її недієздатною.</w:t>
      </w:r>
    </w:p>
    <w:p w:rsidR="00FA3A9F" w:rsidRPr="00ED0C17" w:rsidRDefault="00FA3A9F" w:rsidP="00FA3A9F">
      <w:pPr>
        <w:ind w:left="-426" w:firstLine="426"/>
        <w:jc w:val="both"/>
        <w:rPr>
          <w:sz w:val="28"/>
          <w:szCs w:val="28"/>
          <w:lang w:val="uk-UA"/>
        </w:rPr>
      </w:pPr>
    </w:p>
    <w:tbl>
      <w:tblPr>
        <w:tblW w:w="10847" w:type="dxa"/>
        <w:jc w:val="center"/>
        <w:tblLook w:val="04A0"/>
      </w:tblPr>
      <w:tblGrid>
        <w:gridCol w:w="5920"/>
        <w:gridCol w:w="4927"/>
      </w:tblGrid>
      <w:tr w:rsidR="00FA3A9F" w:rsidRPr="00ED0C17" w:rsidTr="007047C5">
        <w:trPr>
          <w:trHeight w:val="447"/>
          <w:jc w:val="center"/>
        </w:trPr>
        <w:tc>
          <w:tcPr>
            <w:tcW w:w="5920" w:type="dxa"/>
          </w:tcPr>
          <w:p w:rsidR="00FA3A9F" w:rsidRPr="00ED0C17" w:rsidRDefault="00FA3A9F" w:rsidP="00B1140B">
            <w:pPr>
              <w:ind w:left="460"/>
              <w:rPr>
                <w:sz w:val="28"/>
                <w:szCs w:val="28"/>
                <w:lang w:val="uk-UA"/>
              </w:rPr>
            </w:pPr>
            <w:r w:rsidRPr="00ED0C17">
              <w:rPr>
                <w:b/>
                <w:sz w:val="28"/>
                <w:szCs w:val="28"/>
                <w:lang w:val="uk-UA"/>
              </w:rPr>
              <w:t>ГОЛОВА ОПІКУНСЬКОЇ РАДИ</w:t>
            </w:r>
          </w:p>
        </w:tc>
        <w:tc>
          <w:tcPr>
            <w:tcW w:w="4927" w:type="dxa"/>
          </w:tcPr>
          <w:p w:rsidR="00FA3A9F" w:rsidRPr="00ED0C17" w:rsidRDefault="00FA3A9F" w:rsidP="00B1140B">
            <w:pPr>
              <w:ind w:right="388"/>
              <w:jc w:val="right"/>
              <w:rPr>
                <w:b/>
                <w:sz w:val="28"/>
                <w:szCs w:val="28"/>
                <w:lang w:val="uk-UA"/>
              </w:rPr>
            </w:pPr>
            <w:r w:rsidRPr="00ED0C17">
              <w:rPr>
                <w:b/>
                <w:sz w:val="28"/>
                <w:szCs w:val="28"/>
                <w:lang w:val="uk-UA"/>
              </w:rPr>
              <w:t xml:space="preserve"> Василь КАЛИН         </w:t>
            </w:r>
          </w:p>
        </w:tc>
      </w:tr>
    </w:tbl>
    <w:p w:rsidR="00FA3A9F" w:rsidRPr="00ED0C17" w:rsidRDefault="00FA3A9F" w:rsidP="00FA3A9F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ind w:firstLine="567"/>
        <w:jc w:val="both"/>
        <w:rPr>
          <w:sz w:val="28"/>
          <w:szCs w:val="28"/>
          <w:lang w:val="uk-UA"/>
        </w:rPr>
      </w:pPr>
    </w:p>
    <w:p w:rsidR="00CE5AC0" w:rsidRPr="00ED0C17" w:rsidRDefault="00CE5AC0" w:rsidP="00CE5AC0">
      <w:pPr>
        <w:ind w:firstLine="567"/>
        <w:jc w:val="both"/>
        <w:rPr>
          <w:b/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  <w:lang w:val="uk-UA"/>
        </w:rPr>
      </w:pPr>
    </w:p>
    <w:p w:rsidR="00CE5AC0" w:rsidRPr="00ED0C17" w:rsidRDefault="00CE5AC0" w:rsidP="00CE5AC0">
      <w:pPr>
        <w:rPr>
          <w:sz w:val="28"/>
          <w:szCs w:val="28"/>
        </w:rPr>
      </w:pPr>
    </w:p>
    <w:p w:rsidR="00181B3F" w:rsidRPr="00ED0C17" w:rsidRDefault="00181B3F">
      <w:pPr>
        <w:rPr>
          <w:sz w:val="28"/>
          <w:szCs w:val="28"/>
        </w:rPr>
      </w:pPr>
    </w:p>
    <w:sectPr w:rsidR="00181B3F" w:rsidRPr="00ED0C17" w:rsidSect="00B1140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772F"/>
    <w:multiLevelType w:val="hybridMultilevel"/>
    <w:tmpl w:val="32A07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5AC0"/>
    <w:rsid w:val="000E200E"/>
    <w:rsid w:val="00181B3F"/>
    <w:rsid w:val="00192D3A"/>
    <w:rsid w:val="001C02C1"/>
    <w:rsid w:val="00234CE3"/>
    <w:rsid w:val="005D680E"/>
    <w:rsid w:val="0065116E"/>
    <w:rsid w:val="00691A43"/>
    <w:rsid w:val="00A24CE9"/>
    <w:rsid w:val="00A52B19"/>
    <w:rsid w:val="00AA06BB"/>
    <w:rsid w:val="00B1140B"/>
    <w:rsid w:val="00CD59CD"/>
    <w:rsid w:val="00CE5AC0"/>
    <w:rsid w:val="00D43897"/>
    <w:rsid w:val="00E7001B"/>
    <w:rsid w:val="00ED0C17"/>
    <w:rsid w:val="00FA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5AC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5AC0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E5AC0"/>
    <w:pPr>
      <w:ind w:left="720"/>
      <w:contextualSpacing/>
    </w:pPr>
  </w:style>
  <w:style w:type="table" w:styleId="a4">
    <w:name w:val="Table Grid"/>
    <w:basedOn w:val="a1"/>
    <w:uiPriority w:val="59"/>
    <w:rsid w:val="00CE5AC0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E5A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9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9CD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vitaran31@gmail.com</dc:creator>
  <cp:lastModifiedBy>Адмін</cp:lastModifiedBy>
  <cp:revision>6</cp:revision>
  <cp:lastPrinted>2024-05-14T08:16:00Z</cp:lastPrinted>
  <dcterms:created xsi:type="dcterms:W3CDTF">2024-05-15T10:50:00Z</dcterms:created>
  <dcterms:modified xsi:type="dcterms:W3CDTF">2024-05-21T05:37:00Z</dcterms:modified>
</cp:coreProperties>
</file>