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9"/>
        <w:gridCol w:w="4740"/>
        <w:gridCol w:w="5240"/>
        <w:gridCol w:w="1950"/>
      </w:tblGrid>
      <w:tr w:rsidR="00433B2B" w:rsidTr="00433B2B">
        <w:tc>
          <w:tcPr>
            <w:tcW w:w="10349" w:type="dxa"/>
            <w:gridSpan w:val="3"/>
          </w:tcPr>
          <w:p w:rsidR="00433B2B" w:rsidRPr="00283932" w:rsidRDefault="00433B2B" w:rsidP="00B86097">
            <w:pPr>
              <w:ind w:left="-142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</w:t>
            </w:r>
            <w:r w:rsidRPr="003B084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2BB6426" wp14:editId="39FDB037">
                  <wp:extent cx="46482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B2B" w:rsidRPr="00AF5B86" w:rsidRDefault="00433B2B" w:rsidP="00B8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 xml:space="preserve">      </w:t>
            </w:r>
            <w:r w:rsidRPr="00AF5B86">
              <w:rPr>
                <w:b/>
                <w:noProof/>
                <w:sz w:val="28"/>
                <w:szCs w:val="28"/>
              </w:rPr>
              <w:t>УКРАЇНА</w:t>
            </w:r>
          </w:p>
          <w:tbl>
            <w:tblPr>
              <w:tblW w:w="9923" w:type="dxa"/>
              <w:tblInd w:w="3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8"/>
              <w:gridCol w:w="7919"/>
              <w:gridCol w:w="1106"/>
            </w:tblGrid>
            <w:tr w:rsidR="00433B2B" w:rsidRPr="00AF5B86" w:rsidTr="00B86097">
              <w:tc>
                <w:tcPr>
                  <w:tcW w:w="898" w:type="dxa"/>
                </w:tcPr>
                <w:p w:rsidR="00433B2B" w:rsidRPr="00AF5B86" w:rsidRDefault="00433B2B" w:rsidP="00B860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19" w:type="dxa"/>
                  <w:vAlign w:val="center"/>
                </w:tcPr>
                <w:p w:rsidR="00433B2B" w:rsidRPr="00AF5B86" w:rsidRDefault="00433B2B" w:rsidP="00B86097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ХУСТСЬКА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МІСЬКА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РАДА</w:t>
                  </w:r>
                </w:p>
                <w:p w:rsidR="00433B2B" w:rsidRPr="00AF5B86" w:rsidRDefault="00433B2B" w:rsidP="00B86097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ВИКОНАВЧИЙ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КОМІТЕТ</w:t>
                  </w:r>
                </w:p>
              </w:tc>
              <w:tc>
                <w:tcPr>
                  <w:tcW w:w="1106" w:type="dxa"/>
                </w:tcPr>
                <w:p w:rsidR="00433B2B" w:rsidRPr="00AF5B86" w:rsidRDefault="00433B2B" w:rsidP="00B8609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33B2B" w:rsidRPr="00283932" w:rsidTr="00B86097">
              <w:trPr>
                <w:trHeight w:val="72"/>
              </w:trPr>
              <w:tc>
                <w:tcPr>
                  <w:tcW w:w="898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433B2B" w:rsidRPr="00283932" w:rsidRDefault="00433B2B" w:rsidP="00B86097">
                  <w:pPr>
                    <w:rPr>
                      <w:noProof/>
                      <w:sz w:val="2"/>
                      <w:szCs w:val="2"/>
                    </w:rPr>
                  </w:pPr>
                </w:p>
              </w:tc>
              <w:tc>
                <w:tcPr>
                  <w:tcW w:w="7919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  <w:vAlign w:val="center"/>
                </w:tcPr>
                <w:p w:rsidR="00433B2B" w:rsidRPr="00283932" w:rsidRDefault="00433B2B" w:rsidP="00B86097">
                  <w:pPr>
                    <w:rPr>
                      <w:b/>
                      <w:spacing w:val="20"/>
                      <w:sz w:val="2"/>
                      <w:szCs w:val="2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433B2B" w:rsidRPr="00283932" w:rsidRDefault="00433B2B" w:rsidP="00B86097">
                  <w:pPr>
                    <w:jc w:val="right"/>
                    <w:rPr>
                      <w:noProof/>
                      <w:sz w:val="2"/>
                      <w:szCs w:val="2"/>
                    </w:rPr>
                  </w:pPr>
                </w:p>
              </w:tc>
            </w:tr>
          </w:tbl>
          <w:p w:rsidR="00433B2B" w:rsidRDefault="00433B2B" w:rsidP="00B86097">
            <w:pPr>
              <w:tabs>
                <w:tab w:val="left" w:pos="3402"/>
              </w:tabs>
              <w:suppressAutoHyphens/>
              <w:ind w:left="-540"/>
              <w:jc w:val="center"/>
              <w:rPr>
                <w:b/>
                <w:sz w:val="32"/>
                <w:szCs w:val="32"/>
              </w:rPr>
            </w:pPr>
          </w:p>
          <w:p w:rsidR="00433B2B" w:rsidRPr="004A2CEC" w:rsidRDefault="00433B2B" w:rsidP="00B86097">
            <w:pPr>
              <w:tabs>
                <w:tab w:val="left" w:pos="3402"/>
              </w:tabs>
              <w:suppressAutoHyphens/>
              <w:ind w:left="-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РІШЕННЯ № 2</w:t>
            </w:r>
            <w:r>
              <w:rPr>
                <w:b/>
                <w:sz w:val="28"/>
                <w:szCs w:val="28"/>
                <w:lang w:val="uk-UA"/>
              </w:rPr>
              <w:t>38</w:t>
            </w:r>
          </w:p>
          <w:tbl>
            <w:tblPr>
              <w:tblW w:w="9923" w:type="dxa"/>
              <w:tblInd w:w="3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70"/>
              <w:gridCol w:w="5353"/>
            </w:tblGrid>
            <w:tr w:rsidR="00433B2B" w:rsidTr="00B86097">
              <w:tc>
                <w:tcPr>
                  <w:tcW w:w="4570" w:type="dxa"/>
                </w:tcPr>
                <w:p w:rsidR="00433B2B" w:rsidRPr="00640EE3" w:rsidRDefault="00433B2B" w:rsidP="00B86097">
                  <w:pPr>
                    <w:suppressAutoHyphens/>
                    <w:spacing w:before="120" w:after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30</w:t>
                  </w:r>
                  <w:r w:rsidRPr="00640EE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EE3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353" w:type="dxa"/>
                </w:tcPr>
                <w:p w:rsidR="00433B2B" w:rsidRPr="00640EE3" w:rsidRDefault="00433B2B" w:rsidP="00B86097">
                  <w:pPr>
                    <w:suppressAutoHyphens/>
                    <w:spacing w:before="120" w:after="360"/>
                    <w:ind w:righ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640EE3">
                    <w:rPr>
                      <w:sz w:val="28"/>
                      <w:szCs w:val="28"/>
                    </w:rPr>
                    <w:t>м.</w:t>
                  </w:r>
                  <w:r w:rsidRPr="00640EE3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640EE3">
                    <w:rPr>
                      <w:sz w:val="28"/>
                      <w:szCs w:val="28"/>
                    </w:rPr>
                    <w:t>Хуст</w:t>
                  </w:r>
                </w:p>
              </w:tc>
            </w:tr>
          </w:tbl>
          <w:p w:rsidR="00433B2B" w:rsidRPr="00D4402D" w:rsidRDefault="00433B2B" w:rsidP="00B860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433B2B" w:rsidRDefault="00433B2B" w:rsidP="00B8609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560E5" w:rsidRPr="00433B2B" w:rsidTr="00433B2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69" w:type="dxa"/>
          <w:wAfter w:w="7190" w:type="dxa"/>
          <w:trHeight w:val="1160"/>
        </w:trPr>
        <w:tc>
          <w:tcPr>
            <w:tcW w:w="47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60E5" w:rsidRPr="00152ED8" w:rsidRDefault="004560E5">
            <w:pPr>
              <w:spacing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152ED8">
              <w:rPr>
                <w:b/>
                <w:kern w:val="2"/>
                <w:sz w:val="28"/>
                <w:szCs w:val="28"/>
                <w:lang w:val="uk-UA"/>
              </w:rPr>
              <w:t>Про затвердження складу  опікунської ради з питань забезпечення прав повнолітніх осіб, які потребують опіки (піклування)</w:t>
            </w:r>
          </w:p>
        </w:tc>
      </w:tr>
    </w:tbl>
    <w:p w:rsidR="004560E5" w:rsidRPr="00152ED8" w:rsidRDefault="004560E5" w:rsidP="004560E5">
      <w:pPr>
        <w:pStyle w:val="11"/>
        <w:rPr>
          <w:sz w:val="28"/>
          <w:szCs w:val="28"/>
          <w:lang w:val="uk-UA"/>
        </w:rPr>
      </w:pPr>
    </w:p>
    <w:p w:rsidR="004560E5" w:rsidRPr="00152ED8" w:rsidRDefault="004560E5" w:rsidP="00433B2B">
      <w:pPr>
        <w:ind w:firstLine="709"/>
        <w:jc w:val="both"/>
        <w:rPr>
          <w:b/>
          <w:sz w:val="28"/>
          <w:szCs w:val="28"/>
          <w:lang w:val="uk-UA"/>
        </w:rPr>
      </w:pPr>
      <w:r w:rsidRPr="00152ED8">
        <w:rPr>
          <w:sz w:val="28"/>
          <w:szCs w:val="28"/>
          <w:lang w:val="uk-UA"/>
        </w:rPr>
        <w:t xml:space="preserve">Для розгляду питань опіки та піклування над повнолітніми недієздатними та обмежено дієздатними особами, які проживають на території Хустської територіальної громади та з метою дотримання </w:t>
      </w:r>
      <w:r w:rsidR="00862D80" w:rsidRPr="00152ED8">
        <w:rPr>
          <w:sz w:val="28"/>
          <w:szCs w:val="28"/>
          <w:lang w:val="uk-UA"/>
        </w:rPr>
        <w:t>принципів законності, гуманності, неприпустимості приниження честі і гідності повнолітніх громадян, які потребують допомоги щодо забезпечення їх прав та інтересів, керуючись Конституцією України, Сімейним Кодексом України, Цивільним кодексом України, Цивільним Процесуальним кодексом України, Правилами опіки і піклування, затвердженими наказом Державного комітету України у справах сім’ї та молоді, Міністерства освіти України, Міністерства праці та соціальної політики України від 26.05.1999 №34/166/133/88, ст.34 Закону України «Про місцеве самоврядування в Україні»,</w:t>
      </w:r>
      <w:r w:rsidRPr="00152ED8">
        <w:rPr>
          <w:bCs/>
          <w:color w:val="000000"/>
          <w:sz w:val="28"/>
          <w:szCs w:val="28"/>
          <w:lang w:val="uk-UA"/>
        </w:rPr>
        <w:t xml:space="preserve"> в зв’язку із кадровими змінами</w:t>
      </w:r>
      <w:r w:rsidR="0045623E" w:rsidRPr="00152ED8">
        <w:rPr>
          <w:bCs/>
          <w:color w:val="000000"/>
          <w:sz w:val="28"/>
          <w:szCs w:val="28"/>
          <w:lang w:val="uk-UA"/>
        </w:rPr>
        <w:t>,</w:t>
      </w:r>
      <w:r w:rsidRPr="00152ED8">
        <w:rPr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Pr="00152ED8">
        <w:rPr>
          <w:sz w:val="28"/>
          <w:szCs w:val="28"/>
          <w:lang w:val="uk-UA"/>
        </w:rPr>
        <w:t xml:space="preserve"> </w:t>
      </w:r>
      <w:r w:rsidRPr="00152ED8">
        <w:rPr>
          <w:b/>
          <w:sz w:val="28"/>
          <w:szCs w:val="28"/>
          <w:lang w:val="uk-UA"/>
        </w:rPr>
        <w:t xml:space="preserve"> </w:t>
      </w:r>
      <w:r w:rsidRPr="00152ED8">
        <w:rPr>
          <w:sz w:val="28"/>
          <w:szCs w:val="28"/>
          <w:lang w:val="uk-UA"/>
        </w:rPr>
        <w:t>виконавчий комітет Хустської міської ради</w:t>
      </w:r>
    </w:p>
    <w:p w:rsidR="004560E5" w:rsidRPr="00152ED8" w:rsidRDefault="004560E5" w:rsidP="00433B2B">
      <w:pPr>
        <w:ind w:firstLine="709"/>
        <w:jc w:val="both"/>
        <w:rPr>
          <w:sz w:val="28"/>
          <w:szCs w:val="28"/>
          <w:lang w:val="uk-UA"/>
        </w:rPr>
      </w:pPr>
    </w:p>
    <w:p w:rsidR="004560E5" w:rsidRPr="00152ED8" w:rsidRDefault="004560E5" w:rsidP="00433B2B">
      <w:pPr>
        <w:ind w:left="600" w:firstLine="709"/>
        <w:jc w:val="center"/>
        <w:rPr>
          <w:b/>
          <w:sz w:val="28"/>
          <w:szCs w:val="28"/>
          <w:lang w:val="uk-UA"/>
        </w:rPr>
      </w:pPr>
      <w:r w:rsidRPr="00152ED8">
        <w:rPr>
          <w:b/>
          <w:sz w:val="28"/>
          <w:szCs w:val="28"/>
          <w:lang w:val="uk-UA"/>
        </w:rPr>
        <w:t>ВИРІШИВ:</w:t>
      </w:r>
    </w:p>
    <w:p w:rsidR="004560E5" w:rsidRPr="00152ED8" w:rsidRDefault="004560E5" w:rsidP="00433B2B">
      <w:pPr>
        <w:ind w:firstLine="709"/>
        <w:jc w:val="center"/>
        <w:rPr>
          <w:b/>
          <w:sz w:val="28"/>
          <w:szCs w:val="28"/>
          <w:lang w:val="uk-UA"/>
        </w:rPr>
      </w:pPr>
    </w:p>
    <w:p w:rsidR="004560E5" w:rsidRPr="00152ED8" w:rsidRDefault="004560E5" w:rsidP="00433B2B">
      <w:pPr>
        <w:pStyle w:val="a5"/>
        <w:numPr>
          <w:ilvl w:val="0"/>
          <w:numId w:val="1"/>
        </w:numPr>
        <w:tabs>
          <w:tab w:val="clear" w:pos="360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152ED8">
        <w:rPr>
          <w:sz w:val="28"/>
          <w:szCs w:val="28"/>
          <w:lang w:val="uk-UA"/>
        </w:rPr>
        <w:t xml:space="preserve">Затвердити </w:t>
      </w:r>
      <w:r w:rsidR="00134BFC" w:rsidRPr="00152ED8">
        <w:rPr>
          <w:sz w:val="28"/>
          <w:szCs w:val="28"/>
          <w:lang w:val="uk-UA"/>
        </w:rPr>
        <w:t>склад опікунської ради з питань забезпечення прав повнолітніх осіб, які потребують опіки (піклування)</w:t>
      </w:r>
      <w:r w:rsidRPr="00152ED8">
        <w:rPr>
          <w:sz w:val="28"/>
          <w:szCs w:val="28"/>
          <w:lang w:val="uk-UA"/>
        </w:rPr>
        <w:t xml:space="preserve">  в новій редакції (додається).</w:t>
      </w:r>
    </w:p>
    <w:p w:rsidR="004560E5" w:rsidRPr="00152ED8" w:rsidRDefault="004560E5" w:rsidP="00433B2B">
      <w:pPr>
        <w:pStyle w:val="a5"/>
        <w:numPr>
          <w:ilvl w:val="0"/>
          <w:numId w:val="1"/>
        </w:numPr>
        <w:tabs>
          <w:tab w:val="clear" w:pos="360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152ED8">
        <w:rPr>
          <w:sz w:val="28"/>
          <w:szCs w:val="28"/>
          <w:lang w:val="uk-UA"/>
        </w:rPr>
        <w:t xml:space="preserve">Припинити дію рішення виконавчого комітету Хустської міської ради від </w:t>
      </w:r>
      <w:r w:rsidR="00134BFC" w:rsidRPr="00152ED8">
        <w:rPr>
          <w:sz w:val="28"/>
          <w:szCs w:val="28"/>
          <w:lang w:val="uk-UA"/>
        </w:rPr>
        <w:t>06</w:t>
      </w:r>
      <w:r w:rsidRPr="00152ED8">
        <w:rPr>
          <w:sz w:val="28"/>
          <w:szCs w:val="28"/>
          <w:lang w:val="uk-UA"/>
        </w:rPr>
        <w:t>.</w:t>
      </w:r>
      <w:r w:rsidR="00134BFC" w:rsidRPr="00152ED8">
        <w:rPr>
          <w:sz w:val="28"/>
          <w:szCs w:val="28"/>
          <w:lang w:val="uk-UA"/>
        </w:rPr>
        <w:t>07</w:t>
      </w:r>
      <w:r w:rsidRPr="00152ED8">
        <w:rPr>
          <w:sz w:val="28"/>
          <w:szCs w:val="28"/>
          <w:lang w:val="uk-UA"/>
        </w:rPr>
        <w:t>.202</w:t>
      </w:r>
      <w:r w:rsidR="00134BFC" w:rsidRPr="00152ED8">
        <w:rPr>
          <w:sz w:val="28"/>
          <w:szCs w:val="28"/>
          <w:lang w:val="uk-UA"/>
        </w:rPr>
        <w:t>2</w:t>
      </w:r>
      <w:r w:rsidRPr="00152ED8">
        <w:rPr>
          <w:sz w:val="28"/>
          <w:szCs w:val="28"/>
          <w:lang w:val="uk-UA"/>
        </w:rPr>
        <w:t xml:space="preserve"> р. №</w:t>
      </w:r>
      <w:r w:rsidR="00134BFC" w:rsidRPr="00152ED8">
        <w:rPr>
          <w:sz w:val="28"/>
          <w:szCs w:val="28"/>
          <w:lang w:val="uk-UA"/>
        </w:rPr>
        <w:t>305</w:t>
      </w:r>
      <w:r w:rsidRPr="00152ED8">
        <w:rPr>
          <w:sz w:val="28"/>
          <w:szCs w:val="28"/>
          <w:lang w:val="uk-UA"/>
        </w:rPr>
        <w:t xml:space="preserve"> « Про </w:t>
      </w:r>
      <w:r w:rsidR="00134BFC" w:rsidRPr="00152ED8">
        <w:rPr>
          <w:sz w:val="28"/>
          <w:szCs w:val="28"/>
          <w:lang w:val="uk-UA"/>
        </w:rPr>
        <w:t>затвердження складу опікунської ради з питань забезпечення прав повнолітніх осіб, які потребують опіки (піклування)</w:t>
      </w:r>
      <w:r w:rsidRPr="00152ED8">
        <w:rPr>
          <w:sz w:val="28"/>
          <w:szCs w:val="28"/>
          <w:lang w:val="uk-UA"/>
        </w:rPr>
        <w:t>» в частині :</w:t>
      </w:r>
    </w:p>
    <w:p w:rsidR="004560E5" w:rsidRPr="00152ED8" w:rsidRDefault="00134BFC" w:rsidP="00433B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52ED8">
        <w:rPr>
          <w:sz w:val="28"/>
          <w:szCs w:val="28"/>
          <w:lang w:val="uk-UA"/>
        </w:rPr>
        <w:t>Затвердити склад опікунської ради з питань забезпечення прав повно</w:t>
      </w:r>
      <w:r w:rsidR="00103EE5" w:rsidRPr="00152ED8">
        <w:rPr>
          <w:sz w:val="28"/>
          <w:szCs w:val="28"/>
          <w:lang w:val="uk-UA"/>
        </w:rPr>
        <w:t>літніх осіб, які потребують опіки (піклування) в новій редакції</w:t>
      </w:r>
      <w:r w:rsidR="004560E5" w:rsidRPr="00152ED8">
        <w:rPr>
          <w:sz w:val="28"/>
          <w:szCs w:val="28"/>
          <w:lang w:val="uk-UA"/>
        </w:rPr>
        <w:t xml:space="preserve">. </w:t>
      </w:r>
    </w:p>
    <w:p w:rsidR="00152ED8" w:rsidRPr="00152ED8" w:rsidRDefault="004560E5" w:rsidP="00433B2B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52ED8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Калина В.Ю.</w:t>
      </w:r>
    </w:p>
    <w:p w:rsidR="00433B2B" w:rsidRDefault="00433B2B" w:rsidP="00433B2B">
      <w:pPr>
        <w:pStyle w:val="a4"/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433B2B" w:rsidRDefault="00433B2B" w:rsidP="00433B2B">
      <w:pPr>
        <w:pStyle w:val="a4"/>
        <w:ind w:firstLine="709"/>
        <w:jc w:val="both"/>
        <w:rPr>
          <w:b/>
          <w:sz w:val="28"/>
          <w:szCs w:val="28"/>
          <w:lang w:val="uk-UA"/>
        </w:rPr>
      </w:pPr>
    </w:p>
    <w:p w:rsidR="004560E5" w:rsidRPr="00152ED8" w:rsidRDefault="00705D22" w:rsidP="00433B2B">
      <w:pPr>
        <w:pStyle w:val="a4"/>
        <w:jc w:val="both"/>
        <w:rPr>
          <w:sz w:val="28"/>
          <w:szCs w:val="28"/>
          <w:lang w:val="uk-UA"/>
        </w:rPr>
      </w:pPr>
      <w:r w:rsidRPr="00152ED8">
        <w:rPr>
          <w:b/>
          <w:sz w:val="28"/>
          <w:szCs w:val="28"/>
          <w:lang w:val="uk-UA"/>
        </w:rPr>
        <w:t>В.о. м</w:t>
      </w:r>
      <w:r w:rsidR="004560E5" w:rsidRPr="00152ED8">
        <w:rPr>
          <w:b/>
          <w:sz w:val="28"/>
          <w:szCs w:val="28"/>
          <w:lang w:val="uk-UA"/>
        </w:rPr>
        <w:t>іськ</w:t>
      </w:r>
      <w:r w:rsidRPr="00152ED8">
        <w:rPr>
          <w:b/>
          <w:sz w:val="28"/>
          <w:szCs w:val="28"/>
          <w:lang w:val="uk-UA"/>
        </w:rPr>
        <w:t>ого</w:t>
      </w:r>
      <w:r w:rsidR="004560E5" w:rsidRPr="00152ED8">
        <w:rPr>
          <w:b/>
          <w:sz w:val="28"/>
          <w:szCs w:val="28"/>
          <w:lang w:val="uk-UA"/>
        </w:rPr>
        <w:t xml:space="preserve"> голов</w:t>
      </w:r>
      <w:r w:rsidRPr="00152ED8">
        <w:rPr>
          <w:b/>
          <w:sz w:val="28"/>
          <w:szCs w:val="28"/>
          <w:lang w:val="uk-UA"/>
        </w:rPr>
        <w:t xml:space="preserve">и </w:t>
      </w:r>
      <w:r w:rsidR="004560E5" w:rsidRPr="00152ED8">
        <w:rPr>
          <w:b/>
          <w:sz w:val="28"/>
          <w:szCs w:val="28"/>
          <w:lang w:val="uk-UA"/>
        </w:rPr>
        <w:t xml:space="preserve">                                         </w:t>
      </w:r>
      <w:r w:rsidR="00433B2B">
        <w:rPr>
          <w:b/>
          <w:sz w:val="28"/>
          <w:szCs w:val="28"/>
          <w:lang w:val="uk-UA"/>
        </w:rPr>
        <w:t xml:space="preserve">                              </w:t>
      </w:r>
      <w:r w:rsidR="004560E5" w:rsidRPr="00152ED8">
        <w:rPr>
          <w:b/>
          <w:sz w:val="28"/>
          <w:szCs w:val="28"/>
          <w:lang w:val="uk-UA"/>
        </w:rPr>
        <w:t xml:space="preserve"> </w:t>
      </w:r>
      <w:r w:rsidRPr="00152ED8">
        <w:rPr>
          <w:b/>
          <w:sz w:val="28"/>
          <w:szCs w:val="28"/>
          <w:lang w:val="uk-UA"/>
        </w:rPr>
        <w:t>Василь ГУБАЛЬ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920"/>
        <w:gridCol w:w="3827"/>
      </w:tblGrid>
      <w:tr w:rsidR="004560E5" w:rsidTr="004560E5">
        <w:trPr>
          <w:trHeight w:val="1476"/>
        </w:trPr>
        <w:tc>
          <w:tcPr>
            <w:tcW w:w="5920" w:type="dxa"/>
          </w:tcPr>
          <w:p w:rsidR="004560E5" w:rsidRDefault="004560E5">
            <w:pPr>
              <w:tabs>
                <w:tab w:val="left" w:pos="7590"/>
              </w:tabs>
              <w:spacing w:line="256" w:lineRule="auto"/>
              <w:jc w:val="both"/>
              <w:rPr>
                <w:kern w:val="2"/>
                <w:sz w:val="28"/>
                <w:lang w:val="uk-UA"/>
              </w:rPr>
            </w:pPr>
          </w:p>
        </w:tc>
        <w:tc>
          <w:tcPr>
            <w:tcW w:w="3827" w:type="dxa"/>
            <w:hideMark/>
          </w:tcPr>
          <w:p w:rsidR="004560E5" w:rsidRDefault="00103EE5">
            <w:pPr>
              <w:spacing w:line="256" w:lineRule="auto"/>
              <w:rPr>
                <w:kern w:val="2"/>
                <w:sz w:val="28"/>
                <w:szCs w:val="28"/>
                <w:lang w:val="uk-UA"/>
              </w:rPr>
            </w:pPr>
            <w:r>
              <w:rPr>
                <w:kern w:val="2"/>
                <w:sz w:val="28"/>
                <w:szCs w:val="28"/>
                <w:lang w:val="uk-UA"/>
              </w:rPr>
              <w:t>ЗАТВЕРДЖЕНО</w:t>
            </w:r>
          </w:p>
          <w:p w:rsidR="004560E5" w:rsidRDefault="004560E5">
            <w:pPr>
              <w:spacing w:line="256" w:lineRule="auto"/>
              <w:ind w:right="-250" w:firstLine="34"/>
              <w:rPr>
                <w:kern w:val="2"/>
                <w:sz w:val="28"/>
                <w:szCs w:val="28"/>
                <w:lang w:val="uk-UA"/>
              </w:rPr>
            </w:pPr>
            <w:r>
              <w:rPr>
                <w:kern w:val="2"/>
                <w:sz w:val="28"/>
                <w:szCs w:val="28"/>
                <w:lang w:val="uk-UA"/>
              </w:rPr>
              <w:t xml:space="preserve">рішення виконавчого комітету Хустської міської ради </w:t>
            </w:r>
          </w:p>
          <w:p w:rsidR="004560E5" w:rsidRDefault="00433B2B" w:rsidP="00433B2B">
            <w:pPr>
              <w:spacing w:line="256" w:lineRule="auto"/>
              <w:rPr>
                <w:kern w:val="2"/>
                <w:sz w:val="28"/>
                <w:szCs w:val="28"/>
                <w:lang w:val="uk-UA"/>
              </w:rPr>
            </w:pPr>
            <w:r>
              <w:rPr>
                <w:kern w:val="2"/>
                <w:sz w:val="28"/>
                <w:szCs w:val="28"/>
                <w:lang w:val="uk-UA"/>
              </w:rPr>
              <w:t>30.04.2024р.</w:t>
            </w:r>
            <w:r w:rsidR="004560E5">
              <w:rPr>
                <w:kern w:val="2"/>
                <w:sz w:val="28"/>
                <w:szCs w:val="28"/>
                <w:lang w:val="uk-UA"/>
              </w:rPr>
              <w:t xml:space="preserve"> №</w:t>
            </w:r>
            <w:r>
              <w:rPr>
                <w:kern w:val="2"/>
                <w:sz w:val="28"/>
                <w:szCs w:val="28"/>
                <w:lang w:val="uk-UA"/>
              </w:rPr>
              <w:t xml:space="preserve"> 238</w:t>
            </w:r>
          </w:p>
        </w:tc>
      </w:tr>
    </w:tbl>
    <w:p w:rsidR="004560E5" w:rsidRDefault="004560E5" w:rsidP="004560E5">
      <w:pPr>
        <w:pStyle w:val="1"/>
        <w:jc w:val="center"/>
        <w:rPr>
          <w:rFonts w:ascii="Times New Roman" w:hAnsi="Times New Roman"/>
          <w:bCs w:val="0"/>
          <w:kern w:val="0"/>
          <w:sz w:val="28"/>
          <w:lang w:val="uk-UA"/>
        </w:rPr>
      </w:pPr>
      <w:r>
        <w:rPr>
          <w:rFonts w:ascii="Times New Roman" w:hAnsi="Times New Roman"/>
          <w:bCs w:val="0"/>
          <w:kern w:val="0"/>
          <w:sz w:val="28"/>
          <w:lang w:val="uk-UA"/>
        </w:rPr>
        <w:t>Склад</w:t>
      </w:r>
    </w:p>
    <w:p w:rsidR="00103EE5" w:rsidRDefault="004560E5" w:rsidP="004560E5">
      <w:pPr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щодо </w:t>
      </w:r>
      <w:r w:rsidR="00103EE5">
        <w:rPr>
          <w:b/>
          <w:sz w:val="28"/>
          <w:szCs w:val="28"/>
          <w:lang w:val="uk-UA"/>
        </w:rPr>
        <w:t>опікунської ради з питань забезпечення прав повнолітніх осіб, які потребують опіки (піклування)</w:t>
      </w:r>
    </w:p>
    <w:p w:rsidR="004560E5" w:rsidRDefault="00103EE5" w:rsidP="004560E5">
      <w:pPr>
        <w:ind w:left="709"/>
        <w:jc w:val="center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  <w:r w:rsidR="004560E5">
        <w:rPr>
          <w:sz w:val="28"/>
          <w:lang w:val="uk-UA"/>
        </w:rPr>
        <w:t xml:space="preserve"> </w:t>
      </w:r>
    </w:p>
    <w:p w:rsidR="004560E5" w:rsidRDefault="004560E5" w:rsidP="004560E5">
      <w:pPr>
        <w:ind w:left="709"/>
        <w:jc w:val="center"/>
        <w:rPr>
          <w:b/>
          <w:sz w:val="28"/>
          <w:lang w:val="uk-UA"/>
        </w:rPr>
      </w:pPr>
    </w:p>
    <w:p w:rsidR="004560E5" w:rsidRDefault="004560E5" w:rsidP="004560E5">
      <w:pPr>
        <w:ind w:left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Голова </w:t>
      </w:r>
      <w:r w:rsidR="00103EE5">
        <w:rPr>
          <w:b/>
          <w:sz w:val="28"/>
          <w:lang w:val="uk-UA"/>
        </w:rPr>
        <w:t>опікунської ради</w:t>
      </w:r>
      <w:r>
        <w:rPr>
          <w:b/>
          <w:sz w:val="28"/>
          <w:lang w:val="uk-UA"/>
        </w:rPr>
        <w:t xml:space="preserve"> :</w:t>
      </w:r>
    </w:p>
    <w:p w:rsidR="004560E5" w:rsidRDefault="004560E5" w:rsidP="004560E5">
      <w:pPr>
        <w:ind w:left="709"/>
        <w:jc w:val="center"/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07"/>
      </w:tblGrid>
      <w:tr w:rsidR="004560E5" w:rsidTr="004560E5">
        <w:trPr>
          <w:trHeight w:val="582"/>
        </w:trPr>
        <w:tc>
          <w:tcPr>
            <w:tcW w:w="4503" w:type="dxa"/>
            <w:hideMark/>
          </w:tcPr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>КАЛИН</w:t>
            </w:r>
          </w:p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>Василь Юрійович</w:t>
            </w:r>
          </w:p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 xml:space="preserve">     </w:t>
            </w:r>
          </w:p>
        </w:tc>
        <w:tc>
          <w:tcPr>
            <w:tcW w:w="5207" w:type="dxa"/>
            <w:hideMark/>
          </w:tcPr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 xml:space="preserve">заступник міського голови </w:t>
            </w:r>
          </w:p>
        </w:tc>
      </w:tr>
    </w:tbl>
    <w:p w:rsidR="004560E5" w:rsidRDefault="004560E5" w:rsidP="004560E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Заступник голови </w:t>
      </w:r>
      <w:r w:rsidR="00103EE5">
        <w:rPr>
          <w:b/>
          <w:sz w:val="28"/>
          <w:lang w:val="uk-UA"/>
        </w:rPr>
        <w:t>опікунської ради</w:t>
      </w:r>
      <w:r>
        <w:rPr>
          <w:b/>
          <w:sz w:val="28"/>
          <w:lang w:val="uk-UA"/>
        </w:rPr>
        <w:t xml:space="preserve"> :</w:t>
      </w:r>
    </w:p>
    <w:p w:rsidR="004560E5" w:rsidRDefault="004560E5" w:rsidP="004560E5">
      <w:pPr>
        <w:jc w:val="center"/>
        <w:rPr>
          <w:b/>
          <w:sz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503"/>
        <w:gridCol w:w="822"/>
        <w:gridCol w:w="4503"/>
      </w:tblGrid>
      <w:tr w:rsidR="004560E5" w:rsidTr="004560E5">
        <w:trPr>
          <w:trHeight w:val="676"/>
        </w:trPr>
        <w:tc>
          <w:tcPr>
            <w:tcW w:w="4503" w:type="dxa"/>
            <w:hideMark/>
          </w:tcPr>
          <w:p w:rsidR="004560E5" w:rsidRDefault="00965D58">
            <w:pPr>
              <w:suppressAutoHyphens/>
              <w:spacing w:line="256" w:lineRule="auto"/>
              <w:rPr>
                <w:kern w:val="2"/>
                <w:sz w:val="28"/>
                <w:szCs w:val="28"/>
                <w:lang w:val="uk-UA" w:eastAsia="zh-CN"/>
              </w:rPr>
            </w:pPr>
            <w:r>
              <w:rPr>
                <w:kern w:val="2"/>
                <w:sz w:val="28"/>
                <w:szCs w:val="28"/>
                <w:lang w:val="uk-UA" w:eastAsia="zh-CN"/>
              </w:rPr>
              <w:t>МИТРОВИЧ</w:t>
            </w:r>
          </w:p>
          <w:p w:rsidR="00965D58" w:rsidRDefault="00965D58">
            <w:pPr>
              <w:suppressAutoHyphens/>
              <w:spacing w:line="256" w:lineRule="auto"/>
              <w:rPr>
                <w:kern w:val="2"/>
                <w:sz w:val="28"/>
                <w:szCs w:val="28"/>
                <w:lang w:val="uk-UA" w:eastAsia="zh-CN"/>
              </w:rPr>
            </w:pPr>
            <w:r>
              <w:rPr>
                <w:kern w:val="2"/>
                <w:sz w:val="28"/>
                <w:szCs w:val="28"/>
                <w:lang w:val="uk-UA" w:eastAsia="zh-CN"/>
              </w:rPr>
              <w:t>Вадим Іванович</w:t>
            </w:r>
          </w:p>
        </w:tc>
        <w:tc>
          <w:tcPr>
            <w:tcW w:w="5325" w:type="dxa"/>
            <w:gridSpan w:val="2"/>
            <w:hideMark/>
          </w:tcPr>
          <w:p w:rsidR="004560E5" w:rsidRDefault="00965D58">
            <w:pPr>
              <w:spacing w:line="256" w:lineRule="auto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>Н</w:t>
            </w:r>
            <w:r w:rsidR="004560E5">
              <w:rPr>
                <w:kern w:val="2"/>
                <w:sz w:val="28"/>
                <w:lang w:val="uk-UA"/>
              </w:rPr>
              <w:t>ачальник управління соціального захисту населення виконавчого комітету Хустської міської ради</w:t>
            </w:r>
          </w:p>
        </w:tc>
      </w:tr>
      <w:tr w:rsidR="004560E5" w:rsidTr="004560E5">
        <w:trPr>
          <w:gridAfter w:val="1"/>
          <w:wAfter w:w="4503" w:type="dxa"/>
          <w:trHeight w:val="676"/>
        </w:trPr>
        <w:tc>
          <w:tcPr>
            <w:tcW w:w="5325" w:type="dxa"/>
            <w:gridSpan w:val="2"/>
          </w:tcPr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</w:p>
        </w:tc>
      </w:tr>
    </w:tbl>
    <w:p w:rsidR="004560E5" w:rsidRDefault="004560E5" w:rsidP="004560E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Секретар </w:t>
      </w:r>
      <w:r w:rsidR="00103EE5">
        <w:rPr>
          <w:b/>
          <w:sz w:val="28"/>
          <w:lang w:val="uk-UA"/>
        </w:rPr>
        <w:t>опікунської ради</w:t>
      </w:r>
      <w:r>
        <w:rPr>
          <w:b/>
          <w:sz w:val="28"/>
          <w:lang w:val="uk-UA"/>
        </w:rPr>
        <w:t xml:space="preserve"> :</w:t>
      </w:r>
    </w:p>
    <w:p w:rsidR="004560E5" w:rsidRDefault="004560E5" w:rsidP="004560E5">
      <w:pPr>
        <w:jc w:val="center"/>
        <w:rPr>
          <w:b/>
          <w:sz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48"/>
        <w:gridCol w:w="5380"/>
      </w:tblGrid>
      <w:tr w:rsidR="004560E5" w:rsidTr="004560E5">
        <w:trPr>
          <w:trHeight w:val="858"/>
        </w:trPr>
        <w:tc>
          <w:tcPr>
            <w:tcW w:w="4448" w:type="dxa"/>
            <w:hideMark/>
          </w:tcPr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>РАНЯК</w:t>
            </w:r>
          </w:p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>Віталія Антонівна</w:t>
            </w:r>
          </w:p>
        </w:tc>
        <w:tc>
          <w:tcPr>
            <w:tcW w:w="5380" w:type="dxa"/>
          </w:tcPr>
          <w:p w:rsidR="004560E5" w:rsidRDefault="004560E5">
            <w:pPr>
              <w:spacing w:line="256" w:lineRule="auto"/>
              <w:ind w:right="569"/>
              <w:rPr>
                <w:kern w:val="2"/>
                <w:sz w:val="28"/>
                <w:lang w:val="uk-UA"/>
              </w:rPr>
            </w:pPr>
            <w:r>
              <w:rPr>
                <w:kern w:val="2"/>
                <w:sz w:val="28"/>
                <w:lang w:val="uk-UA"/>
              </w:rPr>
              <w:t>начальник відділу у справах інвалідів та ветеранів управління  соціального захисту населення виконавчого комітету Хустської міської ради</w:t>
            </w:r>
          </w:p>
          <w:p w:rsidR="004560E5" w:rsidRDefault="004560E5">
            <w:pPr>
              <w:spacing w:line="256" w:lineRule="auto"/>
              <w:ind w:right="569"/>
              <w:rPr>
                <w:kern w:val="2"/>
                <w:sz w:val="28"/>
                <w:lang w:val="uk-UA"/>
              </w:rPr>
            </w:pPr>
          </w:p>
        </w:tc>
      </w:tr>
    </w:tbl>
    <w:p w:rsidR="004560E5" w:rsidRDefault="004560E5" w:rsidP="004560E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Члени </w:t>
      </w:r>
      <w:r w:rsidR="00103EE5">
        <w:rPr>
          <w:b/>
          <w:sz w:val="28"/>
          <w:lang w:val="uk-UA"/>
        </w:rPr>
        <w:t>опікунської ради</w:t>
      </w:r>
      <w:r>
        <w:rPr>
          <w:b/>
          <w:sz w:val="28"/>
          <w:lang w:val="uk-UA"/>
        </w:rPr>
        <w:t xml:space="preserve"> :</w:t>
      </w:r>
    </w:p>
    <w:p w:rsidR="004560E5" w:rsidRDefault="004560E5" w:rsidP="004560E5">
      <w:pPr>
        <w:jc w:val="center"/>
        <w:rPr>
          <w:b/>
          <w:sz w:val="28"/>
          <w:lang w:val="uk-UA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4560E5" w:rsidTr="004560E5">
        <w:trPr>
          <w:trHeight w:val="529"/>
        </w:trPr>
        <w:tc>
          <w:tcPr>
            <w:tcW w:w="10044" w:type="dxa"/>
            <w:hideMark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503"/>
              <w:gridCol w:w="5325"/>
            </w:tblGrid>
            <w:tr w:rsidR="004560E5">
              <w:trPr>
                <w:trHeight w:val="529"/>
              </w:trPr>
              <w:tc>
                <w:tcPr>
                  <w:tcW w:w="4503" w:type="dxa"/>
                  <w:hideMark/>
                </w:tcPr>
                <w:p w:rsidR="004560E5" w:rsidRDefault="00103EE5">
                  <w:pPr>
                    <w:suppressAutoHyphens/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 w:eastAsia="zh-CN"/>
                    </w:rPr>
                    <w:t>КЕПША</w:t>
                  </w:r>
                </w:p>
                <w:p w:rsidR="00103EE5" w:rsidRDefault="00103EE5">
                  <w:pPr>
                    <w:suppressAutoHyphens/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 w:eastAsia="zh-CN"/>
                    </w:rPr>
                    <w:t>Олеся Василівна</w:t>
                  </w:r>
                </w:p>
              </w:tc>
              <w:tc>
                <w:tcPr>
                  <w:tcW w:w="5325" w:type="dxa"/>
                </w:tcPr>
                <w:p w:rsidR="004560E5" w:rsidRDefault="00103E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 w:eastAsia="zh-CN"/>
                    </w:rPr>
                    <w:t>Заступник директора центру надання соціа</w:t>
                  </w:r>
                  <w:r w:rsidR="00B56CB3">
                    <w:rPr>
                      <w:kern w:val="2"/>
                      <w:sz w:val="28"/>
                      <w:szCs w:val="28"/>
                      <w:lang w:val="uk-UA" w:eastAsia="zh-CN"/>
                    </w:rPr>
                    <w:t>льних послуг</w:t>
                  </w:r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>Хустської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>міської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ради</w:t>
                  </w:r>
                  <w:r w:rsidR="004560E5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4560E5">
              <w:trPr>
                <w:trHeight w:val="595"/>
              </w:trPr>
              <w:tc>
                <w:tcPr>
                  <w:tcW w:w="4503" w:type="dxa"/>
                  <w:hideMark/>
                </w:tcPr>
                <w:p w:rsidR="004560E5" w:rsidRDefault="00B56CB3">
                  <w:pPr>
                    <w:suppressAutoHyphens/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 w:eastAsia="zh-CN"/>
                    </w:rPr>
                    <w:t>КОСТИК</w:t>
                  </w:r>
                </w:p>
                <w:p w:rsidR="004560E5" w:rsidRPr="00B56CB3" w:rsidRDefault="00B56CB3">
                  <w:pPr>
                    <w:suppressAutoHyphens/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 w:eastAsia="zh-CN"/>
                    </w:rPr>
                    <w:t>Людмила Романівна</w:t>
                  </w:r>
                </w:p>
              </w:tc>
              <w:tc>
                <w:tcPr>
                  <w:tcW w:w="5325" w:type="dxa"/>
                  <w:hideMark/>
                </w:tcPr>
                <w:p w:rsidR="004560E5" w:rsidRDefault="00B56CB3">
                  <w:pPr>
                    <w:tabs>
                      <w:tab w:val="left" w:pos="1695"/>
                    </w:tabs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 w:eastAsia="zh-CN"/>
                    </w:rPr>
                    <w:t xml:space="preserve">Начальник відділу праці та зайнятості населення управління соціального захисту населення </w:t>
                  </w:r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>виконавчого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>комітету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>Хустської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>міської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ради</w:t>
                  </w:r>
                </w:p>
                <w:p w:rsidR="004560E5" w:rsidRDefault="004560E5">
                  <w:pPr>
                    <w:tabs>
                      <w:tab w:val="left" w:pos="1695"/>
                    </w:tabs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ab/>
                  </w:r>
                </w:p>
              </w:tc>
            </w:tr>
            <w:tr w:rsidR="004560E5" w:rsidRPr="00433B2B">
              <w:trPr>
                <w:trHeight w:val="660"/>
              </w:trPr>
              <w:tc>
                <w:tcPr>
                  <w:tcW w:w="4503" w:type="dxa"/>
                </w:tcPr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ПИЛИП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 xml:space="preserve">Ігор </w:t>
                  </w:r>
                  <w:r w:rsidR="00103EE5">
                    <w:rPr>
                      <w:kern w:val="2"/>
                      <w:sz w:val="28"/>
                      <w:szCs w:val="28"/>
                      <w:lang w:val="uk-UA"/>
                    </w:rPr>
                    <w:t>Васильович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965D58" w:rsidRDefault="00965D58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4560E5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lastRenderedPageBreak/>
                    <w:t>СЛИВКА</w:t>
                  </w:r>
                </w:p>
                <w:p w:rsidR="00B56CB3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Петро Васильович</w:t>
                  </w:r>
                </w:p>
              </w:tc>
              <w:tc>
                <w:tcPr>
                  <w:tcW w:w="5325" w:type="dxa"/>
                </w:tcPr>
                <w:p w:rsidR="004560E5" w:rsidRDefault="001B478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lastRenderedPageBreak/>
                    <w:t>Заступник</w:t>
                  </w:r>
                  <w:r w:rsidR="00965D58">
                    <w:rPr>
                      <w:kern w:val="2"/>
                      <w:sz w:val="28"/>
                      <w:szCs w:val="28"/>
                      <w:lang w:val="uk-UA"/>
                    </w:rPr>
                    <w:t xml:space="preserve"> </w:t>
                  </w:r>
                  <w:r w:rsidR="004560E5">
                    <w:rPr>
                      <w:kern w:val="2"/>
                      <w:sz w:val="28"/>
                      <w:szCs w:val="28"/>
                    </w:rPr>
                    <w:t>начальник</w:t>
                  </w:r>
                  <w:r w:rsidR="004560E5">
                    <w:rPr>
                      <w:kern w:val="2"/>
                      <w:sz w:val="28"/>
                      <w:szCs w:val="28"/>
                      <w:lang w:val="uk-UA"/>
                    </w:rPr>
                    <w:t>а</w:t>
                  </w:r>
                  <w:r w:rsidR="004560E5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</w:rPr>
                    <w:t>управління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</w:rPr>
                    <w:t>питань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</w:rPr>
                    <w:t>юридично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</w:rPr>
                    <w:t xml:space="preserve">-правового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</w:rPr>
                    <w:t>забезпечення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560E5">
                    <w:rPr>
                      <w:kern w:val="2"/>
                      <w:sz w:val="28"/>
                      <w:szCs w:val="28"/>
                    </w:rPr>
                    <w:t>діяльності</w:t>
                  </w:r>
                  <w:proofErr w:type="spellEnd"/>
                  <w:r w:rsidR="004560E5">
                    <w:rPr>
                      <w:kern w:val="2"/>
                      <w:sz w:val="28"/>
                      <w:szCs w:val="28"/>
                    </w:rPr>
                    <w:t xml:space="preserve"> ради</w:t>
                  </w:r>
                  <w:r w:rsidR="004560E5">
                    <w:rPr>
                      <w:kern w:val="2"/>
                      <w:sz w:val="28"/>
                      <w:szCs w:val="28"/>
                    </w:rPr>
                    <w:tab/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4560E5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 xml:space="preserve">Завідувач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психонаркологічним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  <w:lang w:val="uk-UA"/>
                    </w:rPr>
                    <w:lastRenderedPageBreak/>
                    <w:t>відділенням Хустської міської ради (за згодою)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560E5">
              <w:trPr>
                <w:trHeight w:val="660"/>
              </w:trPr>
              <w:tc>
                <w:tcPr>
                  <w:tcW w:w="4503" w:type="dxa"/>
                </w:tcPr>
                <w:p w:rsidR="004560E5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lastRenderedPageBreak/>
                    <w:t>СУРА</w:t>
                  </w:r>
                </w:p>
                <w:p w:rsidR="004560E5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Оксана Йосипівна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B56CB3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4560E5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ТАКОВА</w:t>
                  </w:r>
                </w:p>
                <w:p w:rsidR="004560E5" w:rsidRDefault="00B56CB3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Тетяна Іванівна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25" w:type="dxa"/>
                </w:tcPr>
                <w:p w:rsidR="004560E5" w:rsidRDefault="00B56CB3">
                  <w:pPr>
                    <w:spacing w:line="256" w:lineRule="auto"/>
                    <w:jc w:val="both"/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Головний спеціаліст управління соціального захисту населення</w:t>
                  </w:r>
                  <w:r w:rsidR="004560E5">
                    <w:rPr>
                      <w:color w:val="000000"/>
                      <w:kern w:val="2"/>
                      <w:sz w:val="28"/>
                      <w:szCs w:val="28"/>
                      <w:lang w:val="uk-UA" w:eastAsia="zh-CN"/>
                    </w:rPr>
                    <w:t xml:space="preserve"> виконавчого комітету Хустської міської ради</w:t>
                  </w:r>
                  <w:r w:rsidR="004560E5"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4560E5" w:rsidRDefault="00B56CB3">
                  <w:pPr>
                    <w:spacing w:line="256" w:lineRule="auto"/>
                    <w:jc w:val="both"/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  <w:t>Директор КНП Хустського</w:t>
                  </w:r>
                  <w:r w:rsidR="00040E95"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  <w:t>центру ПМС</w:t>
                  </w:r>
                  <w:r w:rsidR="00040E95"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  <w:t>Д Хустського міської ради Закарпатської області</w:t>
                  </w:r>
                </w:p>
                <w:p w:rsidR="004560E5" w:rsidRDefault="004560E5">
                  <w:pPr>
                    <w:spacing w:line="256" w:lineRule="auto"/>
                    <w:jc w:val="both"/>
                    <w:rPr>
                      <w:color w:val="000000"/>
                      <w:kern w:val="2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4560E5" w:rsidRDefault="004560E5" w:rsidP="00040E9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4560E5">
              <w:trPr>
                <w:trHeight w:val="660"/>
              </w:trPr>
              <w:tc>
                <w:tcPr>
                  <w:tcW w:w="4503" w:type="dxa"/>
                </w:tcPr>
                <w:p w:rsidR="004560E5" w:rsidRDefault="004560E5">
                  <w:pPr>
                    <w:suppressAutoHyphens/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5325" w:type="dxa"/>
                </w:tcPr>
                <w:p w:rsidR="004560E5" w:rsidRDefault="004560E5">
                  <w:pPr>
                    <w:spacing w:line="256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4560E5" w:rsidRDefault="004560E5">
            <w:pPr>
              <w:spacing w:line="256" w:lineRule="auto"/>
              <w:rPr>
                <w:kern w:val="2"/>
                <w:sz w:val="28"/>
              </w:rPr>
            </w:pPr>
          </w:p>
        </w:tc>
        <w:tc>
          <w:tcPr>
            <w:tcW w:w="222" w:type="dxa"/>
          </w:tcPr>
          <w:p w:rsidR="004560E5" w:rsidRDefault="004560E5">
            <w:pPr>
              <w:spacing w:line="256" w:lineRule="auto"/>
              <w:rPr>
                <w:kern w:val="2"/>
                <w:sz w:val="28"/>
                <w:lang w:val="uk-UA"/>
              </w:rPr>
            </w:pPr>
          </w:p>
        </w:tc>
      </w:tr>
    </w:tbl>
    <w:p w:rsidR="004560E5" w:rsidRDefault="004560E5" w:rsidP="004560E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Заступник міського голови                                                   </w:t>
      </w:r>
      <w:r w:rsidR="00433B2B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 xml:space="preserve">Василь КАЛИН                                                              </w:t>
      </w:r>
    </w:p>
    <w:p w:rsidR="004560E5" w:rsidRDefault="004560E5" w:rsidP="004560E5">
      <w:pPr>
        <w:rPr>
          <w:b/>
          <w:sz w:val="28"/>
          <w:lang w:val="uk-UA"/>
        </w:rPr>
      </w:pPr>
    </w:p>
    <w:p w:rsidR="004560E5" w:rsidRDefault="004560E5" w:rsidP="004560E5">
      <w:pPr>
        <w:rPr>
          <w:lang w:val="uk-UA"/>
        </w:rPr>
      </w:pPr>
    </w:p>
    <w:p w:rsidR="004560E5" w:rsidRDefault="004560E5" w:rsidP="004560E5"/>
    <w:p w:rsidR="00566E9B" w:rsidRDefault="00566E9B"/>
    <w:sectPr w:rsidR="00566E9B" w:rsidSect="00433B2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37F"/>
    <w:multiLevelType w:val="hybridMultilevel"/>
    <w:tmpl w:val="A61ABACA"/>
    <w:lvl w:ilvl="0" w:tplc="1506E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F267B"/>
    <w:multiLevelType w:val="multilevel"/>
    <w:tmpl w:val="3A5C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0E5"/>
    <w:rsid w:val="00040E95"/>
    <w:rsid w:val="0008190F"/>
    <w:rsid w:val="00103EE5"/>
    <w:rsid w:val="00134BFC"/>
    <w:rsid w:val="00152ED8"/>
    <w:rsid w:val="001B4783"/>
    <w:rsid w:val="00433B2B"/>
    <w:rsid w:val="004560E5"/>
    <w:rsid w:val="0045623E"/>
    <w:rsid w:val="00566E9B"/>
    <w:rsid w:val="005F005F"/>
    <w:rsid w:val="006C2A12"/>
    <w:rsid w:val="00705D22"/>
    <w:rsid w:val="0079431F"/>
    <w:rsid w:val="00862D80"/>
    <w:rsid w:val="00965D58"/>
    <w:rsid w:val="00B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6FAC-341E-4189-845C-50A35E3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56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E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560E5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a4">
    <w:name w:val="No Spacing"/>
    <w:qFormat/>
    <w:rsid w:val="004560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560E5"/>
    <w:pPr>
      <w:ind w:left="720"/>
      <w:contextualSpacing/>
    </w:pPr>
  </w:style>
  <w:style w:type="paragraph" w:customStyle="1" w:styleId="11">
    <w:name w:val="Обычный1"/>
    <w:rsid w:val="004560E5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a6">
    <w:name w:val="Стиль"/>
    <w:rsid w:val="004560E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31F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Admin</cp:lastModifiedBy>
  <cp:revision>5</cp:revision>
  <cp:lastPrinted>2024-04-23T07:00:00Z</cp:lastPrinted>
  <dcterms:created xsi:type="dcterms:W3CDTF">2024-04-23T10:53:00Z</dcterms:created>
  <dcterms:modified xsi:type="dcterms:W3CDTF">2024-04-25T13:27:00Z</dcterms:modified>
</cp:coreProperties>
</file>