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F5" w:rsidRPr="007C370F" w:rsidRDefault="00E831F5" w:rsidP="009142A1">
      <w:pPr>
        <w:pStyle w:val="a8"/>
        <w:spacing w:before="0" w:beforeAutospacing="0" w:after="0" w:afterAutospacing="0"/>
        <w:jc w:val="both"/>
        <w:rPr>
          <w:lang w:val="uk-UA"/>
        </w:rPr>
      </w:pPr>
    </w:p>
    <w:tbl>
      <w:tblPr>
        <w:tblW w:w="10031" w:type="dxa"/>
        <w:tblLook w:val="0000"/>
      </w:tblPr>
      <w:tblGrid>
        <w:gridCol w:w="5310"/>
        <w:gridCol w:w="4721"/>
      </w:tblGrid>
      <w:tr w:rsidR="009142A1" w:rsidRPr="007C370F" w:rsidTr="00F70559">
        <w:tc>
          <w:tcPr>
            <w:tcW w:w="2647" w:type="pct"/>
          </w:tcPr>
          <w:p w:rsidR="009142A1" w:rsidRPr="007C370F" w:rsidRDefault="009142A1" w:rsidP="00E831F5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353" w:type="pct"/>
          </w:tcPr>
          <w:p w:rsidR="009142A1" w:rsidRPr="007C370F" w:rsidRDefault="009142A1" w:rsidP="00D32347">
            <w:pPr>
              <w:pStyle w:val="a8"/>
              <w:spacing w:before="0" w:beforeAutospacing="0" w:after="0" w:afterAutospacing="0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Додаток 1</w:t>
            </w:r>
            <w:r w:rsidRPr="007C370F">
              <w:rPr>
                <w:sz w:val="16"/>
                <w:szCs w:val="16"/>
                <w:lang w:val="uk-UA"/>
              </w:rPr>
              <w:br/>
              <w:t>до Порядку розроблення, погодження та затвердження інвестиційних програм суб'єктів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</w:t>
            </w:r>
            <w:r w:rsidRPr="007C370F">
              <w:rPr>
                <w:sz w:val="16"/>
                <w:szCs w:val="16"/>
                <w:lang w:val="uk-UA"/>
              </w:rPr>
              <w:br/>
              <w:t>(підпункт 1 пункту 2 розділу II)</w:t>
            </w:r>
          </w:p>
          <w:p w:rsidR="00D32347" w:rsidRPr="007C370F" w:rsidRDefault="00D32347" w:rsidP="00D32347">
            <w:pPr>
              <w:pStyle w:val="a8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val="uk-UA"/>
              </w:rPr>
            </w:pPr>
          </w:p>
          <w:p w:rsidR="004E0EDE" w:rsidRPr="007C370F" w:rsidRDefault="004E0EDE" w:rsidP="00D32347">
            <w:pPr>
              <w:pStyle w:val="a8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val="uk-UA"/>
              </w:rPr>
            </w:pPr>
          </w:p>
        </w:tc>
      </w:tr>
      <w:tr w:rsidR="00592BE4" w:rsidRPr="007C370F" w:rsidTr="00F70559">
        <w:tc>
          <w:tcPr>
            <w:tcW w:w="2647" w:type="pct"/>
          </w:tcPr>
          <w:p w:rsidR="00592BE4" w:rsidRPr="007C370F" w:rsidRDefault="00592BE4" w:rsidP="00E831F5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ПОГОДЖЕНО</w:t>
            </w:r>
          </w:p>
        </w:tc>
        <w:tc>
          <w:tcPr>
            <w:tcW w:w="2353" w:type="pct"/>
          </w:tcPr>
          <w:p w:rsidR="00592BE4" w:rsidRPr="007C370F" w:rsidRDefault="00592BE4" w:rsidP="00DA6B56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ЗАТВЕРДЖЕНО</w:t>
            </w:r>
          </w:p>
        </w:tc>
      </w:tr>
      <w:tr w:rsidR="00592BE4" w:rsidRPr="007C370F" w:rsidTr="00F70559">
        <w:tc>
          <w:tcPr>
            <w:tcW w:w="2647" w:type="pct"/>
          </w:tcPr>
          <w:p w:rsidR="00D32347" w:rsidRPr="007C370F" w:rsidRDefault="00D32347" w:rsidP="00D01D55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</w:p>
          <w:p w:rsidR="00D01D55" w:rsidRPr="007C370F" w:rsidRDefault="00D01D55" w:rsidP="00D01D55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Виконавчий комітет</w:t>
            </w:r>
          </w:p>
          <w:p w:rsidR="00592BE4" w:rsidRPr="007C370F" w:rsidRDefault="00D01D55" w:rsidP="00D01D55">
            <w:pPr>
              <w:pStyle w:val="22"/>
              <w:pBdr>
                <w:bottom w:val="single" w:sz="12" w:space="1" w:color="auto"/>
              </w:pBdr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Хустської міської ради</w:t>
            </w:r>
          </w:p>
          <w:p w:rsidR="00D01D55" w:rsidRPr="007C370F" w:rsidRDefault="00D01D55" w:rsidP="00D01D55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color w:val="auto"/>
                <w:sz w:val="16"/>
                <w:szCs w:val="16"/>
              </w:rPr>
              <w:t>(найменування органу місцевого самоврядування)</w:t>
            </w:r>
          </w:p>
        </w:tc>
        <w:tc>
          <w:tcPr>
            <w:tcW w:w="2353" w:type="pct"/>
          </w:tcPr>
          <w:p w:rsidR="009142A1" w:rsidRPr="007C370F" w:rsidRDefault="009142A1" w:rsidP="009142A1">
            <w:pPr>
              <w:pStyle w:val="a8"/>
              <w:pBdr>
                <w:bottom w:val="single" w:sz="12" w:space="1" w:color="auto"/>
              </w:pBd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Хустське</w:t>
            </w:r>
            <w:r w:rsidR="00592BE4" w:rsidRPr="007C370F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7C370F">
              <w:rPr>
                <w:b/>
                <w:sz w:val="28"/>
                <w:szCs w:val="28"/>
                <w:lang w:val="uk-UA"/>
              </w:rPr>
              <w:t>виробниче управління водопровідно-каналізаційного господарства</w:t>
            </w:r>
          </w:p>
          <w:p w:rsidR="00592BE4" w:rsidRPr="007C370F" w:rsidRDefault="00592BE4" w:rsidP="009142A1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(посадова особа ліцензіата)</w:t>
            </w:r>
          </w:p>
        </w:tc>
      </w:tr>
      <w:tr w:rsidR="00592BE4" w:rsidRPr="007C370F" w:rsidTr="00F70559">
        <w:tc>
          <w:tcPr>
            <w:tcW w:w="2647" w:type="pct"/>
          </w:tcPr>
          <w:p w:rsidR="00592BE4" w:rsidRPr="007C370F" w:rsidRDefault="00D01D55" w:rsidP="009142A1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Заступник міського голови</w:t>
            </w:r>
          </w:p>
          <w:p w:rsidR="004E0EDE" w:rsidRPr="007C370F" w:rsidRDefault="004E0EDE" w:rsidP="009142A1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D32347" w:rsidRPr="007C370F" w:rsidRDefault="00D32347" w:rsidP="009142A1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142A1" w:rsidRPr="007C370F" w:rsidRDefault="009142A1" w:rsidP="00D01D55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________________ ___________________</w:t>
            </w:r>
          </w:p>
          <w:p w:rsidR="00D32347" w:rsidRPr="007C370F" w:rsidRDefault="00D32347" w:rsidP="00D01D55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 xml:space="preserve">                      (підпис)                                  (Власне ім'я ПРІЗВИЩЕ)</w:t>
            </w:r>
          </w:p>
        </w:tc>
        <w:tc>
          <w:tcPr>
            <w:tcW w:w="2353" w:type="pct"/>
          </w:tcPr>
          <w:p w:rsidR="009142A1" w:rsidRPr="007C370F" w:rsidRDefault="008B7827" w:rsidP="004E0EDE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Начальник Хустського ВУВКГ</w:t>
            </w:r>
          </w:p>
          <w:p w:rsidR="004E0EDE" w:rsidRPr="007C370F" w:rsidRDefault="004E0EDE" w:rsidP="004E0EDE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92BE4" w:rsidRPr="007C370F" w:rsidRDefault="00F70559" w:rsidP="009142A1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________</w:t>
            </w:r>
            <w:r w:rsidR="00592BE4" w:rsidRPr="007C370F">
              <w:rPr>
                <w:b/>
                <w:sz w:val="28"/>
                <w:szCs w:val="28"/>
                <w:lang w:val="uk-UA"/>
              </w:rPr>
              <w:t>_____</w:t>
            </w:r>
            <w:r w:rsidR="00D32347" w:rsidRPr="007C370F">
              <w:rPr>
                <w:b/>
                <w:sz w:val="28"/>
                <w:szCs w:val="28"/>
                <w:lang w:val="uk-UA"/>
              </w:rPr>
              <w:t xml:space="preserve"> </w:t>
            </w:r>
            <w:r w:rsidR="00E831F5" w:rsidRPr="007C370F">
              <w:rPr>
                <w:b/>
                <w:sz w:val="28"/>
                <w:szCs w:val="28"/>
                <w:u w:val="single"/>
                <w:lang w:val="uk-UA"/>
              </w:rPr>
              <w:t>Роман</w:t>
            </w:r>
            <w:r w:rsidR="00592BE4" w:rsidRPr="007C370F">
              <w:rPr>
                <w:b/>
                <w:sz w:val="28"/>
                <w:szCs w:val="28"/>
                <w:u w:val="single"/>
                <w:lang w:val="uk-UA"/>
              </w:rPr>
              <w:t xml:space="preserve"> Щ</w:t>
            </w:r>
            <w:r w:rsidR="00E831F5" w:rsidRPr="007C370F">
              <w:rPr>
                <w:b/>
                <w:sz w:val="28"/>
                <w:szCs w:val="28"/>
                <w:u w:val="single"/>
                <w:lang w:val="uk-UA"/>
              </w:rPr>
              <w:t>ЕРБАН</w:t>
            </w:r>
            <w:r w:rsidR="00592BE4" w:rsidRPr="007C370F">
              <w:rPr>
                <w:lang w:val="uk-UA"/>
              </w:rPr>
              <w:br/>
            </w:r>
            <w:r w:rsidR="00D32347" w:rsidRPr="007C370F">
              <w:rPr>
                <w:sz w:val="16"/>
                <w:szCs w:val="16"/>
                <w:lang w:val="uk-UA"/>
              </w:rPr>
              <w:t xml:space="preserve">       </w:t>
            </w:r>
            <w:r w:rsidR="00592BE4" w:rsidRPr="007C370F">
              <w:rPr>
                <w:sz w:val="16"/>
                <w:szCs w:val="16"/>
                <w:lang w:val="uk-UA"/>
              </w:rPr>
              <w:t>(підпис)               </w:t>
            </w:r>
            <w:r w:rsidR="00D32347" w:rsidRPr="007C370F">
              <w:rPr>
                <w:sz w:val="16"/>
                <w:szCs w:val="16"/>
                <w:lang w:val="uk-UA"/>
              </w:rPr>
              <w:t xml:space="preserve">       </w:t>
            </w:r>
            <w:r w:rsidR="00592BE4" w:rsidRPr="007C370F">
              <w:rPr>
                <w:sz w:val="16"/>
                <w:szCs w:val="16"/>
                <w:lang w:val="uk-UA"/>
              </w:rPr>
              <w:t> (Власне ім'я ПРІЗВИЩЕ)</w:t>
            </w:r>
            <w:r w:rsidR="00592BE4" w:rsidRPr="007C370F">
              <w:rPr>
                <w:lang w:val="uk-UA"/>
              </w:rPr>
              <w:br/>
            </w:r>
          </w:p>
        </w:tc>
      </w:tr>
      <w:tr w:rsidR="00592BE4" w:rsidRPr="007C370F" w:rsidTr="00F70559">
        <w:tc>
          <w:tcPr>
            <w:tcW w:w="2647" w:type="pct"/>
          </w:tcPr>
          <w:p w:rsidR="00D01D55" w:rsidRPr="007C370F" w:rsidRDefault="00D01D55" w:rsidP="00D01D55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Рішення виконавчого комітету Хустської міської ради</w:t>
            </w:r>
          </w:p>
          <w:p w:rsidR="00592BE4" w:rsidRPr="007C370F" w:rsidRDefault="00D01D55" w:rsidP="00592BE4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№ _______ від ____________2021 року</w:t>
            </w:r>
          </w:p>
        </w:tc>
        <w:tc>
          <w:tcPr>
            <w:tcW w:w="2353" w:type="pct"/>
          </w:tcPr>
          <w:p w:rsidR="00D32347" w:rsidRPr="007C370F" w:rsidRDefault="009142A1" w:rsidP="000C61A3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Наказ начальника</w:t>
            </w:r>
          </w:p>
          <w:p w:rsidR="009142A1" w:rsidRPr="007C370F" w:rsidRDefault="00D32347" w:rsidP="000C61A3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Хустського ВУВКГ</w:t>
            </w:r>
            <w:r w:rsidR="009142A1" w:rsidRPr="007C370F">
              <w:rPr>
                <w:b/>
                <w:sz w:val="28"/>
                <w:szCs w:val="28"/>
                <w:lang w:val="uk-UA"/>
              </w:rPr>
              <w:t xml:space="preserve"> </w:t>
            </w:r>
          </w:p>
          <w:p w:rsidR="00592BE4" w:rsidRPr="007C370F" w:rsidRDefault="004C2DA5" w:rsidP="000C61A3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№ 2-29</w:t>
            </w:r>
            <w:r w:rsidR="00D32347" w:rsidRPr="007C370F">
              <w:rPr>
                <w:b/>
                <w:sz w:val="28"/>
                <w:szCs w:val="28"/>
                <w:lang w:val="uk-UA"/>
              </w:rPr>
              <w:t xml:space="preserve"> </w:t>
            </w:r>
            <w:r w:rsidR="00592BE4" w:rsidRPr="007C370F">
              <w:rPr>
                <w:b/>
                <w:sz w:val="28"/>
                <w:szCs w:val="28"/>
                <w:lang w:val="uk-UA"/>
              </w:rPr>
              <w:t>"</w:t>
            </w:r>
            <w:r w:rsidR="00D32347" w:rsidRPr="007C370F">
              <w:rPr>
                <w:b/>
                <w:sz w:val="28"/>
                <w:szCs w:val="28"/>
                <w:lang w:val="uk-UA"/>
              </w:rPr>
              <w:t>12</w:t>
            </w:r>
            <w:r w:rsidR="00592BE4" w:rsidRPr="007C370F">
              <w:rPr>
                <w:b/>
                <w:sz w:val="28"/>
                <w:szCs w:val="28"/>
                <w:lang w:val="uk-UA"/>
              </w:rPr>
              <w:t xml:space="preserve">" </w:t>
            </w:r>
            <w:r w:rsidR="001973BC" w:rsidRPr="007C370F">
              <w:rPr>
                <w:b/>
                <w:sz w:val="28"/>
                <w:szCs w:val="28"/>
                <w:lang w:val="uk-UA"/>
              </w:rPr>
              <w:t>квітня</w:t>
            </w:r>
            <w:r w:rsidR="00592BE4" w:rsidRPr="007C370F">
              <w:rPr>
                <w:b/>
                <w:sz w:val="28"/>
                <w:szCs w:val="28"/>
                <w:lang w:val="uk-UA"/>
              </w:rPr>
              <w:t xml:space="preserve"> 2021 р.</w:t>
            </w:r>
          </w:p>
        </w:tc>
      </w:tr>
    </w:tbl>
    <w:p w:rsidR="00592BE4" w:rsidRPr="007C370F" w:rsidRDefault="00592BE4" w:rsidP="00592BE4">
      <w:pPr>
        <w:pStyle w:val="a8"/>
        <w:jc w:val="both"/>
        <w:rPr>
          <w:lang w:val="uk-UA"/>
        </w:rPr>
      </w:pPr>
    </w:p>
    <w:p w:rsidR="00592BE4" w:rsidRPr="007C370F" w:rsidRDefault="00592BE4" w:rsidP="00592BE4">
      <w:pPr>
        <w:pStyle w:val="3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:rsidR="00592BE4" w:rsidRPr="007C370F" w:rsidRDefault="00592BE4" w:rsidP="00592BE4">
      <w:pPr>
        <w:pStyle w:val="3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:rsidR="00592BE4" w:rsidRPr="007C370F" w:rsidRDefault="00592BE4" w:rsidP="00592BE4">
      <w:pPr>
        <w:pStyle w:val="3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7C370F">
        <w:rPr>
          <w:sz w:val="36"/>
          <w:szCs w:val="36"/>
          <w:lang w:val="uk-UA"/>
        </w:rPr>
        <w:t>ІНВЕСТИЦІЙНА ПРОГРАМА</w:t>
      </w:r>
    </w:p>
    <w:p w:rsidR="00E831F5" w:rsidRPr="007C370F" w:rsidRDefault="00D70F04" w:rsidP="00592BE4">
      <w:pPr>
        <w:pStyle w:val="a8"/>
        <w:spacing w:before="0" w:beforeAutospacing="0" w:after="0" w:afterAutospacing="0"/>
        <w:jc w:val="center"/>
        <w:rPr>
          <w:b/>
          <w:sz w:val="36"/>
          <w:szCs w:val="36"/>
          <w:lang w:val="uk-UA"/>
        </w:rPr>
      </w:pPr>
      <w:r w:rsidRPr="007C370F">
        <w:rPr>
          <w:b/>
          <w:sz w:val="36"/>
          <w:szCs w:val="36"/>
          <w:lang w:val="uk-UA"/>
        </w:rPr>
        <w:t xml:space="preserve">ХУСТСЬКОГО ВИРОБНИЧОГО УПРАВЛІННЯ </w:t>
      </w:r>
    </w:p>
    <w:p w:rsidR="008B7827" w:rsidRPr="007C370F" w:rsidRDefault="00D70F04" w:rsidP="00592BE4">
      <w:pPr>
        <w:pStyle w:val="a8"/>
        <w:spacing w:before="0" w:beforeAutospacing="0" w:after="0" w:afterAutospacing="0"/>
        <w:jc w:val="center"/>
        <w:rPr>
          <w:b/>
          <w:sz w:val="36"/>
          <w:szCs w:val="36"/>
          <w:lang w:val="uk-UA"/>
        </w:rPr>
      </w:pPr>
      <w:r w:rsidRPr="007C370F">
        <w:rPr>
          <w:b/>
          <w:sz w:val="36"/>
          <w:szCs w:val="36"/>
          <w:lang w:val="uk-UA"/>
        </w:rPr>
        <w:t>ВОДОПРОВІДНО-КАНАЛІЗАЦІЙНОГО ГОСПОДАРСТВА</w:t>
      </w:r>
      <w:r w:rsidR="008B7827" w:rsidRPr="007C370F">
        <w:rPr>
          <w:b/>
          <w:sz w:val="36"/>
          <w:szCs w:val="36"/>
          <w:lang w:val="uk-UA"/>
        </w:rPr>
        <w:t>,</w:t>
      </w:r>
    </w:p>
    <w:p w:rsidR="008B7827" w:rsidRPr="007C370F" w:rsidRDefault="008B7827" w:rsidP="008B7827">
      <w:pPr>
        <w:pStyle w:val="a8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6"/>
          <w:szCs w:val="36"/>
          <w:lang w:val="uk-UA"/>
        </w:rPr>
      </w:pPr>
      <w:r w:rsidRPr="007C370F">
        <w:rPr>
          <w:b/>
          <w:sz w:val="36"/>
          <w:szCs w:val="36"/>
          <w:lang w:val="uk-UA"/>
        </w:rPr>
        <w:t>код ЄДРПОУ 00432283</w:t>
      </w:r>
    </w:p>
    <w:p w:rsidR="00592BE4" w:rsidRPr="007C370F" w:rsidRDefault="008B7827" w:rsidP="008B7827">
      <w:pPr>
        <w:pStyle w:val="a8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6"/>
          <w:szCs w:val="36"/>
          <w:lang w:val="uk-UA"/>
        </w:rPr>
      </w:pPr>
      <w:r w:rsidRPr="007C370F">
        <w:rPr>
          <w:b/>
          <w:sz w:val="36"/>
          <w:szCs w:val="36"/>
          <w:lang w:val="uk-UA"/>
        </w:rPr>
        <w:t>на 2021 рік</w:t>
      </w:r>
    </w:p>
    <w:p w:rsidR="00592BE4" w:rsidRPr="007C370F" w:rsidRDefault="00592BE4" w:rsidP="00592BE4">
      <w:pPr>
        <w:pStyle w:val="a8"/>
        <w:spacing w:before="0" w:beforeAutospacing="0" w:after="0" w:afterAutospacing="0"/>
        <w:jc w:val="center"/>
        <w:rPr>
          <w:sz w:val="20"/>
          <w:szCs w:val="20"/>
          <w:lang w:val="uk-UA"/>
        </w:rPr>
      </w:pPr>
      <w:r w:rsidRPr="007C370F">
        <w:rPr>
          <w:sz w:val="20"/>
          <w:szCs w:val="20"/>
          <w:lang w:val="uk-UA"/>
        </w:rPr>
        <w:t>(найменування ліцензіата)</w:t>
      </w:r>
    </w:p>
    <w:p w:rsidR="00592BE4" w:rsidRPr="007C370F" w:rsidRDefault="00592BE4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Pr="00D11739" w:rsidRDefault="00D11739">
      <w:pPr>
        <w:pStyle w:val="1"/>
        <w:spacing w:line="360" w:lineRule="auto"/>
        <w:ind w:firstLine="0"/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(</w:t>
      </w:r>
      <w:r w:rsidRPr="00D11739">
        <w:rPr>
          <w:color w:val="auto"/>
          <w:sz w:val="40"/>
          <w:szCs w:val="40"/>
        </w:rPr>
        <w:t>ПРОЕКТ</w:t>
      </w:r>
      <w:r>
        <w:rPr>
          <w:color w:val="auto"/>
          <w:sz w:val="40"/>
          <w:szCs w:val="40"/>
        </w:rPr>
        <w:t>)</w:t>
      </w: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575C42" w:rsidRDefault="00575C42">
      <w:pPr>
        <w:pStyle w:val="1"/>
        <w:spacing w:line="360" w:lineRule="auto"/>
        <w:ind w:firstLine="0"/>
        <w:jc w:val="center"/>
        <w:rPr>
          <w:color w:val="auto"/>
        </w:rPr>
      </w:pPr>
    </w:p>
    <w:p w:rsidR="00F5532D" w:rsidRPr="007C370F" w:rsidRDefault="00206B7F">
      <w:pPr>
        <w:pStyle w:val="1"/>
        <w:spacing w:line="360" w:lineRule="auto"/>
        <w:ind w:firstLine="0"/>
        <w:jc w:val="center"/>
        <w:rPr>
          <w:color w:val="auto"/>
        </w:rPr>
      </w:pPr>
      <w:r>
        <w:rPr>
          <w:color w:val="auto"/>
        </w:rPr>
        <w:t xml:space="preserve">м.Хуст, </w:t>
      </w:r>
      <w:r w:rsidR="00575C42">
        <w:rPr>
          <w:color w:val="auto"/>
        </w:rPr>
        <w:t>2021рік</w:t>
      </w:r>
      <w:r w:rsidR="009C043B" w:rsidRPr="007C370F">
        <w:rPr>
          <w:color w:val="auto"/>
        </w:rPr>
        <w:br w:type="page"/>
      </w:r>
    </w:p>
    <w:p w:rsidR="004E0EDE" w:rsidRPr="007C370F" w:rsidRDefault="004E0EDE" w:rsidP="005D1D6A">
      <w:pPr>
        <w:pStyle w:val="11"/>
        <w:keepNext/>
        <w:keepLines/>
        <w:spacing w:after="0"/>
        <w:ind w:left="0"/>
        <w:jc w:val="center"/>
        <w:rPr>
          <w:color w:val="auto"/>
        </w:rPr>
      </w:pPr>
    </w:p>
    <w:p w:rsidR="00352F1E" w:rsidRPr="007C370F" w:rsidRDefault="00352F1E" w:rsidP="005D1D6A">
      <w:pPr>
        <w:pStyle w:val="11"/>
        <w:keepNext/>
        <w:keepLines/>
        <w:spacing w:after="0"/>
        <w:ind w:left="0"/>
        <w:jc w:val="center"/>
        <w:rPr>
          <w:color w:val="auto"/>
        </w:rPr>
      </w:pPr>
      <w:r w:rsidRPr="007C370F">
        <w:rPr>
          <w:color w:val="auto"/>
        </w:rPr>
        <w:t>ЗМІСТ ІНВЕСТИЦІЙНОЇ ПРОГРАМИ</w:t>
      </w:r>
    </w:p>
    <w:p w:rsidR="00D70F04" w:rsidRPr="007C370F" w:rsidRDefault="00D70F04">
      <w:pPr>
        <w:rPr>
          <w:rFonts w:ascii="Times New Roman" w:hAnsi="Times New Roman" w:cs="Times New Roman"/>
          <w:color w:val="auto"/>
          <w:sz w:val="16"/>
          <w:szCs w:val="16"/>
        </w:rPr>
      </w:pPr>
    </w:p>
    <w:tbl>
      <w:tblPr>
        <w:tblStyle w:val="af1"/>
        <w:tblW w:w="0" w:type="auto"/>
        <w:tblInd w:w="108" w:type="dxa"/>
        <w:tblLook w:val="04A0"/>
      </w:tblPr>
      <w:tblGrid>
        <w:gridCol w:w="636"/>
        <w:gridCol w:w="7463"/>
        <w:gridCol w:w="1682"/>
      </w:tblGrid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D70F04" w:rsidP="008B782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7463" w:type="dxa"/>
            <w:vAlign w:val="center"/>
          </w:tcPr>
          <w:p w:rsidR="00D70F04" w:rsidRPr="007C370F" w:rsidRDefault="00D70F04" w:rsidP="008B782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Найменування</w:t>
            </w:r>
          </w:p>
        </w:tc>
        <w:tc>
          <w:tcPr>
            <w:tcW w:w="1682" w:type="dxa"/>
            <w:vAlign w:val="center"/>
          </w:tcPr>
          <w:p w:rsidR="00D70F04" w:rsidRPr="007C370F" w:rsidRDefault="008B7827" w:rsidP="008B782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 сторінки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D70F04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7463" w:type="dxa"/>
            <w:vAlign w:val="center"/>
          </w:tcPr>
          <w:p w:rsidR="00D70F04" w:rsidRPr="007C370F" w:rsidRDefault="00D70F04" w:rsidP="008B7827">
            <w:pPr>
              <w:pStyle w:val="a8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7C370F">
              <w:rPr>
                <w:sz w:val="28"/>
                <w:szCs w:val="28"/>
                <w:lang w:val="uk-UA"/>
              </w:rPr>
              <w:t>Інформаційна картка  Хустського виробничого управління водопровідно-каналізаційного господарства</w:t>
            </w:r>
          </w:p>
        </w:tc>
        <w:tc>
          <w:tcPr>
            <w:tcW w:w="1682" w:type="dxa"/>
            <w:vAlign w:val="center"/>
          </w:tcPr>
          <w:p w:rsidR="00D70F04" w:rsidRPr="007C370F" w:rsidRDefault="00CC681F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D70F04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7463" w:type="dxa"/>
            <w:vAlign w:val="center"/>
          </w:tcPr>
          <w:p w:rsidR="00D70F04" w:rsidRPr="007C370F" w:rsidRDefault="002432D1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="00D70F0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інансовий план використання коштів для виконання інвестиційної програми</w:t>
            </w:r>
          </w:p>
        </w:tc>
        <w:tc>
          <w:tcPr>
            <w:tcW w:w="1682" w:type="dxa"/>
            <w:vAlign w:val="center"/>
          </w:tcPr>
          <w:p w:rsidR="00D70F04" w:rsidRPr="007C370F" w:rsidRDefault="009760EA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150E9D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463" w:type="dxa"/>
            <w:vAlign w:val="center"/>
          </w:tcPr>
          <w:p w:rsidR="00D70F04" w:rsidRPr="007C370F" w:rsidRDefault="002432D1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="00D70F0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інансовий план використання коштів для виконання інвестиційної програми та їх урахування у структурі тарифів на 12 місяців</w:t>
            </w:r>
          </w:p>
        </w:tc>
        <w:tc>
          <w:tcPr>
            <w:tcW w:w="1682" w:type="dxa"/>
            <w:vAlign w:val="center"/>
          </w:tcPr>
          <w:p w:rsidR="00D70F04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150E9D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7463" w:type="dxa"/>
            <w:vAlign w:val="center"/>
          </w:tcPr>
          <w:p w:rsidR="00D70F04" w:rsidRPr="007C370F" w:rsidRDefault="002432D1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D70F0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лан витрат за джерелами фінансування на виконання інвестиційної програми для врахування у структурі тарифів на 12 місяців</w:t>
            </w:r>
          </w:p>
        </w:tc>
        <w:tc>
          <w:tcPr>
            <w:tcW w:w="1682" w:type="dxa"/>
            <w:vAlign w:val="center"/>
          </w:tcPr>
          <w:p w:rsidR="00D70F04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150E9D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7463" w:type="dxa"/>
            <w:vAlign w:val="center"/>
          </w:tcPr>
          <w:p w:rsidR="00D70F04" w:rsidRPr="007C370F" w:rsidRDefault="005D1D6A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D70F0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ояснювальн</w:t>
            </w:r>
            <w:r w:rsidR="00724ED0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 записка</w:t>
            </w:r>
          </w:p>
        </w:tc>
        <w:tc>
          <w:tcPr>
            <w:tcW w:w="1682" w:type="dxa"/>
            <w:vAlign w:val="center"/>
          </w:tcPr>
          <w:p w:rsidR="00D70F04" w:rsidRPr="007C370F" w:rsidRDefault="009760EA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</w:t>
            </w:r>
          </w:p>
        </w:tc>
      </w:tr>
      <w:tr w:rsidR="00724ED0" w:rsidRPr="007C370F" w:rsidTr="008B7827">
        <w:tc>
          <w:tcPr>
            <w:tcW w:w="636" w:type="dxa"/>
            <w:vAlign w:val="center"/>
          </w:tcPr>
          <w:p w:rsidR="00724ED0" w:rsidRPr="007C370F" w:rsidRDefault="00724ED0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5.1.</w:t>
            </w:r>
          </w:p>
        </w:tc>
        <w:tc>
          <w:tcPr>
            <w:tcW w:w="7463" w:type="dxa"/>
            <w:vAlign w:val="center"/>
          </w:tcPr>
          <w:p w:rsidR="00724ED0" w:rsidRPr="007C370F" w:rsidRDefault="00724ED0" w:rsidP="008B7827">
            <w:pPr>
              <w:pStyle w:val="11"/>
              <w:keepNext/>
              <w:keepLines/>
              <w:spacing w:after="0"/>
              <w:ind w:left="0"/>
              <w:jc w:val="both"/>
              <w:rPr>
                <w:b w:val="0"/>
                <w:color w:val="auto"/>
              </w:rPr>
            </w:pPr>
            <w:r w:rsidRPr="007C370F">
              <w:rPr>
                <w:b w:val="0"/>
                <w:color w:val="auto"/>
              </w:rPr>
              <w:t>Коротка інформація про Хустське виробниче управління водопровідно-каналізаційного господарства</w:t>
            </w:r>
          </w:p>
        </w:tc>
        <w:tc>
          <w:tcPr>
            <w:tcW w:w="1682" w:type="dxa"/>
            <w:vAlign w:val="center"/>
          </w:tcPr>
          <w:p w:rsidR="00724ED0" w:rsidRPr="007C370F" w:rsidRDefault="009760EA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</w:t>
            </w:r>
          </w:p>
        </w:tc>
      </w:tr>
      <w:tr w:rsidR="00724ED0" w:rsidRPr="007C370F" w:rsidTr="008B7827">
        <w:tc>
          <w:tcPr>
            <w:tcW w:w="636" w:type="dxa"/>
            <w:vAlign w:val="center"/>
          </w:tcPr>
          <w:p w:rsidR="00724ED0" w:rsidRPr="007C370F" w:rsidRDefault="00724ED0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5.2. </w:t>
            </w:r>
          </w:p>
        </w:tc>
        <w:tc>
          <w:tcPr>
            <w:tcW w:w="7463" w:type="dxa"/>
            <w:vAlign w:val="center"/>
          </w:tcPr>
          <w:p w:rsidR="00724ED0" w:rsidRPr="007C370F" w:rsidRDefault="00724ED0" w:rsidP="008B7827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370F">
              <w:rPr>
                <w:sz w:val="28"/>
                <w:szCs w:val="28"/>
              </w:rPr>
              <w:t>Висновки щодо необхідності впровадження інвестиційної програми</w:t>
            </w:r>
          </w:p>
        </w:tc>
        <w:tc>
          <w:tcPr>
            <w:tcW w:w="1682" w:type="dxa"/>
            <w:vAlign w:val="center"/>
          </w:tcPr>
          <w:p w:rsidR="00724ED0" w:rsidRPr="007C370F" w:rsidRDefault="009760EA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</w:t>
            </w:r>
          </w:p>
        </w:tc>
      </w:tr>
      <w:tr w:rsidR="00724ED0" w:rsidRPr="007C370F" w:rsidTr="008B7827">
        <w:tc>
          <w:tcPr>
            <w:tcW w:w="636" w:type="dxa"/>
            <w:vAlign w:val="center"/>
          </w:tcPr>
          <w:p w:rsidR="00724ED0" w:rsidRPr="007C370F" w:rsidRDefault="00724ED0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5.3.</w:t>
            </w:r>
          </w:p>
        </w:tc>
        <w:tc>
          <w:tcPr>
            <w:tcW w:w="7463" w:type="dxa"/>
            <w:vAlign w:val="center"/>
          </w:tcPr>
          <w:p w:rsidR="00724ED0" w:rsidRPr="007C370F" w:rsidRDefault="00724ED0" w:rsidP="008B7827">
            <w:pPr>
              <w:pStyle w:val="rvps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C370F">
              <w:rPr>
                <w:sz w:val="28"/>
                <w:szCs w:val="28"/>
              </w:rPr>
              <w:t>Обґрунтування інвест</w:t>
            </w:r>
            <w:r w:rsidR="00E97292" w:rsidRPr="007C370F">
              <w:rPr>
                <w:sz w:val="28"/>
                <w:szCs w:val="28"/>
              </w:rPr>
              <w:t>иційних витрат за їх складовими</w:t>
            </w:r>
          </w:p>
        </w:tc>
        <w:tc>
          <w:tcPr>
            <w:tcW w:w="1682" w:type="dxa"/>
            <w:vAlign w:val="center"/>
          </w:tcPr>
          <w:p w:rsidR="00724ED0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724ED0" w:rsidRPr="007C370F" w:rsidTr="008B7827">
        <w:tc>
          <w:tcPr>
            <w:tcW w:w="636" w:type="dxa"/>
            <w:vAlign w:val="center"/>
          </w:tcPr>
          <w:p w:rsidR="00724ED0" w:rsidRPr="007C370F" w:rsidRDefault="00E97292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5.4.</w:t>
            </w:r>
          </w:p>
        </w:tc>
        <w:tc>
          <w:tcPr>
            <w:tcW w:w="7463" w:type="dxa"/>
            <w:vAlign w:val="center"/>
          </w:tcPr>
          <w:p w:rsidR="00724ED0" w:rsidRPr="007C370F" w:rsidRDefault="00724ED0" w:rsidP="008B7827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370F">
              <w:rPr>
                <w:sz w:val="28"/>
                <w:szCs w:val="28"/>
              </w:rPr>
              <w:t>Аналіз впливу результатів реалізації програми на структуру тарифу у планованому та прогнозному періодах</w:t>
            </w:r>
          </w:p>
        </w:tc>
        <w:tc>
          <w:tcPr>
            <w:tcW w:w="1682" w:type="dxa"/>
            <w:vAlign w:val="center"/>
          </w:tcPr>
          <w:p w:rsidR="00724ED0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724ED0" w:rsidRPr="007C370F" w:rsidTr="008B7827">
        <w:tc>
          <w:tcPr>
            <w:tcW w:w="636" w:type="dxa"/>
            <w:vAlign w:val="center"/>
          </w:tcPr>
          <w:p w:rsidR="00724ED0" w:rsidRPr="007C370F" w:rsidRDefault="00E97292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5.5</w:t>
            </w:r>
          </w:p>
        </w:tc>
        <w:tc>
          <w:tcPr>
            <w:tcW w:w="7463" w:type="dxa"/>
            <w:vAlign w:val="center"/>
          </w:tcPr>
          <w:p w:rsidR="00724ED0" w:rsidRPr="007C370F" w:rsidRDefault="00724ED0" w:rsidP="008B7827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370F">
              <w:rPr>
                <w:sz w:val="28"/>
                <w:szCs w:val="28"/>
              </w:rPr>
              <w:t>Узагальнена характеристика об’єктів з централізованого водопостачання та водовідведення</w:t>
            </w:r>
          </w:p>
        </w:tc>
        <w:tc>
          <w:tcPr>
            <w:tcW w:w="1682" w:type="dxa"/>
            <w:vAlign w:val="center"/>
          </w:tcPr>
          <w:p w:rsidR="00724ED0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150E9D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463" w:type="dxa"/>
            <w:vAlign w:val="center"/>
          </w:tcPr>
          <w:p w:rsidR="00E104EF" w:rsidRPr="007C370F" w:rsidRDefault="002432D1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D70F0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пис заходів інвестиційної програми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1682" w:type="dxa"/>
            <w:vAlign w:val="center"/>
          </w:tcPr>
          <w:p w:rsidR="00D70F04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D70F04" w:rsidRPr="007C370F" w:rsidTr="008B7827">
        <w:tc>
          <w:tcPr>
            <w:tcW w:w="636" w:type="dxa"/>
            <w:vAlign w:val="center"/>
          </w:tcPr>
          <w:p w:rsidR="00D70F04" w:rsidRPr="007C370F" w:rsidRDefault="00150E9D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7463" w:type="dxa"/>
            <w:vAlign w:val="center"/>
          </w:tcPr>
          <w:p w:rsidR="00D70F04" w:rsidRPr="007C370F" w:rsidRDefault="005D1D6A" w:rsidP="008B782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Інформаційна згода посадової особи ліцензіата на обробку персональних даних</w:t>
            </w:r>
          </w:p>
        </w:tc>
        <w:tc>
          <w:tcPr>
            <w:tcW w:w="1682" w:type="dxa"/>
            <w:vAlign w:val="center"/>
          </w:tcPr>
          <w:p w:rsidR="00D70F04" w:rsidRPr="007C370F" w:rsidRDefault="00EC50F1" w:rsidP="008B782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</w:t>
            </w:r>
            <w:r w:rsidR="009760EA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</w:t>
            </w:r>
          </w:p>
        </w:tc>
      </w:tr>
    </w:tbl>
    <w:p w:rsidR="00D70F04" w:rsidRPr="007C370F" w:rsidRDefault="00D70F04">
      <w:pPr>
        <w:rPr>
          <w:rFonts w:ascii="Times New Roman" w:hAnsi="Times New Roman" w:cs="Times New Roman"/>
          <w:color w:val="auto"/>
        </w:rPr>
      </w:pPr>
    </w:p>
    <w:p w:rsidR="00D70F04" w:rsidRPr="007C370F" w:rsidRDefault="00D70F04">
      <w:pPr>
        <w:rPr>
          <w:rFonts w:ascii="Times New Roman" w:hAnsi="Times New Roman" w:cs="Times New Roman"/>
          <w:color w:val="auto"/>
        </w:rPr>
      </w:pPr>
    </w:p>
    <w:p w:rsidR="00D70F04" w:rsidRPr="007C370F" w:rsidRDefault="00D70F04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52F1E" w:rsidRPr="007C370F" w:rsidRDefault="00352F1E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370F">
        <w:rPr>
          <w:rFonts w:ascii="Times New Roman" w:hAnsi="Times New Roman" w:cs="Times New Roman"/>
          <w:color w:val="auto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49"/>
        <w:gridCol w:w="4666"/>
      </w:tblGrid>
      <w:tr w:rsidR="00E831F5" w:rsidRPr="007C370F" w:rsidTr="008B7827">
        <w:trPr>
          <w:trHeight w:val="1549"/>
        </w:trPr>
        <w:tc>
          <w:tcPr>
            <w:tcW w:w="2647" w:type="pct"/>
            <w:hideMark/>
          </w:tcPr>
          <w:p w:rsidR="00E831F5" w:rsidRPr="007C370F" w:rsidRDefault="00E831F5" w:rsidP="00DA6B56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bookmarkStart w:id="0" w:name="n117"/>
            <w:bookmarkEnd w:id="0"/>
          </w:p>
        </w:tc>
        <w:tc>
          <w:tcPr>
            <w:tcW w:w="2353" w:type="pct"/>
            <w:hideMark/>
          </w:tcPr>
          <w:p w:rsidR="00E831F5" w:rsidRPr="007C370F" w:rsidRDefault="00E831F5" w:rsidP="008B7827">
            <w:pPr>
              <w:pStyle w:val="rvps14"/>
              <w:spacing w:before="0" w:beforeAutospacing="0" w:after="0" w:afterAutospacing="0"/>
              <w:ind w:right="137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Додаток 2</w:t>
            </w:r>
            <w:r w:rsidRPr="007C370F">
              <w:rPr>
                <w:sz w:val="16"/>
                <w:szCs w:val="16"/>
                <w:lang w:val="uk-UA"/>
              </w:rPr>
              <w:br/>
              <w:t>до Порядку розроблення, погодженнята затвердження інвестиційних програмсуб’єктів господарювання у сферіцентралізованого водопостачаннята водовідведення, ліцензуваннядіяльності яких здійснюють Рада міністрівАвтономної Республіки Крим, обласні,Київська та Севастопольська міськідержавні адміністрації(підпункт 3 пункту 2 розділу II)</w:t>
            </w:r>
          </w:p>
        </w:tc>
      </w:tr>
    </w:tbl>
    <w:p w:rsidR="00E831F5" w:rsidRPr="007C370F" w:rsidRDefault="00E831F5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b/>
          <w:lang w:val="uk-UA"/>
        </w:rPr>
      </w:pPr>
      <w:bookmarkStart w:id="1" w:name="n118"/>
      <w:bookmarkEnd w:id="1"/>
      <w:r w:rsidRPr="007C370F">
        <w:rPr>
          <w:rStyle w:val="rvts15"/>
          <w:b/>
          <w:sz w:val="28"/>
          <w:szCs w:val="28"/>
          <w:lang w:val="uk-UA"/>
        </w:rPr>
        <w:t>ІНФОРМАЦІЙНА КАРТКА</w:t>
      </w:r>
      <w:r w:rsidRPr="007C370F">
        <w:rPr>
          <w:b/>
          <w:lang w:val="uk-UA"/>
        </w:rPr>
        <w:br/>
      </w:r>
      <w:r w:rsidRPr="007C370F">
        <w:rPr>
          <w:rStyle w:val="rvts15"/>
          <w:b/>
          <w:sz w:val="28"/>
          <w:szCs w:val="28"/>
          <w:lang w:val="uk-UA"/>
        </w:rPr>
        <w:t>ліцензіата до інвестиційної програми</w:t>
      </w:r>
      <w:r w:rsidRPr="007C370F">
        <w:rPr>
          <w:b/>
          <w:lang w:val="uk-UA"/>
        </w:rPr>
        <w:br/>
      </w:r>
      <w:r w:rsidRPr="007C370F">
        <w:rPr>
          <w:rStyle w:val="rvts15"/>
          <w:b/>
          <w:sz w:val="28"/>
          <w:szCs w:val="28"/>
          <w:u w:val="single"/>
          <w:lang w:val="uk-UA"/>
        </w:rPr>
        <w:t xml:space="preserve">на </w:t>
      </w:r>
      <w:r w:rsidR="00DA6B56" w:rsidRPr="007C370F">
        <w:rPr>
          <w:rStyle w:val="rvts15"/>
          <w:b/>
          <w:sz w:val="28"/>
          <w:szCs w:val="28"/>
          <w:u w:val="single"/>
          <w:lang w:val="uk-UA"/>
        </w:rPr>
        <w:t>2021 рік</w:t>
      </w:r>
      <w:r w:rsidRPr="007C370F">
        <w:rPr>
          <w:b/>
          <w:lang w:val="uk-UA"/>
        </w:rPr>
        <w:br/>
      </w:r>
      <w:r w:rsidRPr="007C370F">
        <w:rPr>
          <w:rStyle w:val="rvts90"/>
          <w:bCs/>
          <w:sz w:val="20"/>
          <w:szCs w:val="20"/>
          <w:lang w:val="uk-UA"/>
        </w:rPr>
        <w:t>(строк)</w:t>
      </w:r>
    </w:p>
    <w:p w:rsidR="00DA6B56" w:rsidRPr="007C370F" w:rsidRDefault="00DA6B56" w:rsidP="00F70559">
      <w:pPr>
        <w:pStyle w:val="a8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bookmarkStart w:id="2" w:name="n120"/>
      <w:bookmarkEnd w:id="2"/>
      <w:r w:rsidRPr="007C370F">
        <w:rPr>
          <w:b/>
          <w:sz w:val="28"/>
          <w:szCs w:val="28"/>
          <w:lang w:val="uk-UA"/>
        </w:rPr>
        <w:t>Хустське виробниче управління водопровідно-каналізаційного господарства</w:t>
      </w:r>
    </w:p>
    <w:p w:rsidR="00E831F5" w:rsidRPr="007C370F" w:rsidRDefault="00E831F5" w:rsidP="00F70559">
      <w:pPr>
        <w:pStyle w:val="rvps12"/>
        <w:shd w:val="clear" w:color="auto" w:fill="FFFFFF"/>
        <w:spacing w:before="0" w:beforeAutospacing="0" w:after="0" w:afterAutospacing="0"/>
        <w:jc w:val="center"/>
        <w:rPr>
          <w:sz w:val="16"/>
          <w:szCs w:val="16"/>
          <w:lang w:val="uk-UA"/>
        </w:rPr>
      </w:pPr>
      <w:r w:rsidRPr="007C370F">
        <w:rPr>
          <w:rStyle w:val="rvts9"/>
          <w:bCs/>
          <w:sz w:val="16"/>
          <w:szCs w:val="16"/>
          <w:lang w:val="uk-UA"/>
        </w:rPr>
        <w:t>(найменування ліцензіата)</w:t>
      </w:r>
    </w:p>
    <w:p w:rsidR="00E831F5" w:rsidRPr="007C370F" w:rsidRDefault="00E831F5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lang w:val="uk-UA"/>
        </w:rPr>
      </w:pPr>
      <w:bookmarkStart w:id="3" w:name="n121"/>
      <w:bookmarkEnd w:id="3"/>
      <w:r w:rsidRPr="007C370F">
        <w:rPr>
          <w:rStyle w:val="rvts15"/>
          <w:sz w:val="28"/>
          <w:szCs w:val="28"/>
          <w:lang w:val="uk-UA"/>
        </w:rPr>
        <w:t>1. ЗАГАЛЬНА ІНФОРМАЦІЯ ПРО ЛІЦЕНЗІАТА</w:t>
      </w:r>
    </w:p>
    <w:tbl>
      <w:tblPr>
        <w:tblW w:w="4783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2"/>
        <w:gridCol w:w="4491"/>
      </w:tblGrid>
      <w:tr w:rsidR="00E831F5" w:rsidRPr="007C370F" w:rsidTr="0085746B">
        <w:trPr>
          <w:trHeight w:val="60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bookmarkStart w:id="4" w:name="n122"/>
            <w:bookmarkEnd w:id="4"/>
            <w:r w:rsidRPr="007C370F">
              <w:rPr>
                <w:lang w:val="uk-UA"/>
              </w:rPr>
              <w:t>Найменування ліцензіата</w:t>
            </w:r>
          </w:p>
        </w:tc>
        <w:tc>
          <w:tcPr>
            <w:tcW w:w="44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6B56" w:rsidRPr="007C370F" w:rsidRDefault="00DA6B56" w:rsidP="0085746B">
            <w:pPr>
              <w:pStyle w:val="a8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Хустське виробниче управління</w:t>
            </w:r>
          </w:p>
          <w:p w:rsidR="00E831F5" w:rsidRPr="007C370F" w:rsidRDefault="00DA6B56" w:rsidP="0085746B">
            <w:pPr>
              <w:pStyle w:val="a8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водопровідно-каналізаційного господарства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Рік заснування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F922FB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1984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Форма власності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комунальна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Місцезнаходження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м. Хуст, вул. Маркуша, 94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Код за ЄДРПОУ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00432283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Прізвище, ім’я, по батькові посадової особи ліцензіата, посада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70559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Щербан Роман Іванович,</w:t>
            </w:r>
          </w:p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Начальник Хустського ВУВКГ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Тел., факс, е-mail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Тел./факт (03142) 4-30-96, vodakhust@i.ua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 xml:space="preserve">Ліцензія на </w:t>
            </w:r>
            <w:r w:rsidR="003630B9" w:rsidRPr="007C370F">
              <w:rPr>
                <w:lang w:val="uk-UA"/>
              </w:rPr>
              <w:t>Централізоване водопостачання та водовідведення</w:t>
            </w:r>
            <w:r w:rsidR="0085746B" w:rsidRPr="007C370F">
              <w:rPr>
                <w:lang w:val="uk-UA"/>
              </w:rPr>
              <w:t xml:space="preserve"> </w:t>
            </w:r>
            <w:r w:rsidRPr="007C370F">
              <w:rPr>
                <w:lang w:val="uk-UA"/>
              </w:rPr>
              <w:t>(№, дата видачі, строк дії)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3630B9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Серія АВ №366385 від 15.07.2011р.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Статутний капітал ліцензіата, тис. грн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6F76" w:rsidRPr="007C370F" w:rsidRDefault="00926F7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9 399,1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Балансова вартість активів, тис. грн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926F7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10 740,4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Амортизаційні відрахування за останній</w:t>
            </w:r>
            <w:r w:rsidRPr="007C370F">
              <w:rPr>
                <w:lang w:val="uk-UA"/>
              </w:rPr>
              <w:br/>
              <w:t>звітний період, тис. грн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32D1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290,0</w:t>
            </w:r>
          </w:p>
          <w:p w:rsidR="0085746B" w:rsidRPr="007C370F" w:rsidRDefault="00C827A7" w:rsidP="0085746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(в</w:t>
            </w:r>
            <w:r w:rsidR="002432D1" w:rsidRPr="007C370F">
              <w:rPr>
                <w:rFonts w:ascii="Times New Roman" w:hAnsi="Times New Roman" w:cs="Times New Roman"/>
                <w:color w:val="auto"/>
              </w:rPr>
              <w:t>одопостачання</w:t>
            </w:r>
            <w:r w:rsidRPr="007C370F">
              <w:rPr>
                <w:rFonts w:ascii="Times New Roman" w:hAnsi="Times New Roman" w:cs="Times New Roman"/>
                <w:color w:val="auto"/>
              </w:rPr>
              <w:t xml:space="preserve"> – 188,5;</w:t>
            </w:r>
          </w:p>
          <w:p w:rsidR="00E831F5" w:rsidRPr="007C370F" w:rsidRDefault="002432D1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водовідведення</w:t>
            </w:r>
            <w:r w:rsidR="00C827A7" w:rsidRPr="007C370F">
              <w:rPr>
                <w:rFonts w:ascii="Times New Roman" w:hAnsi="Times New Roman" w:cs="Times New Roman"/>
                <w:color w:val="auto"/>
              </w:rPr>
              <w:t xml:space="preserve"> – 101,5)</w:t>
            </w:r>
          </w:p>
        </w:tc>
      </w:tr>
      <w:tr w:rsidR="00E831F5" w:rsidRPr="007C370F" w:rsidTr="0085746B">
        <w:trPr>
          <w:trHeight w:val="60"/>
        </w:trPr>
        <w:tc>
          <w:tcPr>
            <w:tcW w:w="5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Заборгованість зі сплати податків, зборів (обов’язкових платежів)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DA6B56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t>відсутня</w:t>
            </w:r>
          </w:p>
        </w:tc>
      </w:tr>
    </w:tbl>
    <w:p w:rsidR="00E831F5" w:rsidRPr="007C370F" w:rsidRDefault="00E831F5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lang w:val="uk-UA"/>
        </w:rPr>
      </w:pPr>
      <w:bookmarkStart w:id="5" w:name="n123"/>
      <w:bookmarkEnd w:id="5"/>
      <w:r w:rsidRPr="007C370F">
        <w:rPr>
          <w:rStyle w:val="rvts15"/>
          <w:sz w:val="28"/>
          <w:szCs w:val="28"/>
          <w:lang w:val="uk-UA"/>
        </w:rPr>
        <w:t>2. ЗАГАЛЬНА ІНФОРМАЦІЯ ПРО ІНВЕСТИЦІЙНУ ПРОГРАМУ</w:t>
      </w:r>
    </w:p>
    <w:tbl>
      <w:tblPr>
        <w:tblW w:w="478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3"/>
        <w:gridCol w:w="4400"/>
      </w:tblGrid>
      <w:tr w:rsidR="00766C5D" w:rsidRPr="007C370F" w:rsidTr="0085746B">
        <w:trPr>
          <w:trHeight w:val="315"/>
        </w:trPr>
        <w:tc>
          <w:tcPr>
            <w:tcW w:w="5113" w:type="dxa"/>
            <w:vAlign w:val="center"/>
            <w:hideMark/>
          </w:tcPr>
          <w:p w:rsidR="00766C5D" w:rsidRPr="007C370F" w:rsidRDefault="00766C5D" w:rsidP="0085746B">
            <w:pPr>
              <w:pStyle w:val="rvps14"/>
              <w:spacing w:before="150" w:beforeAutospacing="0" w:after="150" w:afterAutospacing="0"/>
              <w:ind w:left="142"/>
              <w:rPr>
                <w:lang w:val="uk-UA"/>
              </w:rPr>
            </w:pPr>
            <w:bookmarkStart w:id="6" w:name="n124"/>
            <w:bookmarkEnd w:id="6"/>
            <w:r w:rsidRPr="007C370F">
              <w:rPr>
                <w:lang w:val="uk-UA"/>
              </w:rPr>
              <w:t>Цілі інвестиційної програми</w:t>
            </w:r>
          </w:p>
        </w:tc>
        <w:tc>
          <w:tcPr>
            <w:tcW w:w="4400" w:type="dxa"/>
            <w:vAlign w:val="center"/>
          </w:tcPr>
          <w:p w:rsidR="00220DF7" w:rsidRPr="007C370F" w:rsidRDefault="00766C5D" w:rsidP="0085746B">
            <w:pPr>
              <w:pStyle w:val="a7"/>
              <w:spacing w:line="259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Модернізація та оновлення основних фондів.</w:t>
            </w:r>
          </w:p>
          <w:p w:rsidR="00220DF7" w:rsidRPr="007C370F" w:rsidRDefault="00220DF7" w:rsidP="0085746B">
            <w:pPr>
              <w:pStyle w:val="a7"/>
              <w:spacing w:line="259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Забезпечення технологічного обліку ресурсів</w:t>
            </w:r>
          </w:p>
          <w:p w:rsidR="00766C5D" w:rsidRPr="007C370F" w:rsidRDefault="00766C5D" w:rsidP="0085746B">
            <w:pPr>
              <w:pStyle w:val="a7"/>
              <w:spacing w:line="259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Зниження питомих витрат та втрат матеріальних ресурсів</w:t>
            </w:r>
          </w:p>
        </w:tc>
      </w:tr>
      <w:tr w:rsidR="00766C5D" w:rsidRPr="007C370F" w:rsidTr="0085746B">
        <w:trPr>
          <w:trHeight w:val="60"/>
        </w:trPr>
        <w:tc>
          <w:tcPr>
            <w:tcW w:w="5113" w:type="dxa"/>
            <w:vAlign w:val="center"/>
            <w:hideMark/>
          </w:tcPr>
          <w:p w:rsidR="00766C5D" w:rsidRPr="007C370F" w:rsidRDefault="00766C5D" w:rsidP="0085746B">
            <w:pPr>
              <w:pStyle w:val="rvps14"/>
              <w:spacing w:before="150" w:beforeAutospacing="0" w:after="150" w:afterAutospacing="0" w:line="60" w:lineRule="atLeast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Строки реалізації інвестиційної програми</w:t>
            </w:r>
          </w:p>
        </w:tc>
        <w:tc>
          <w:tcPr>
            <w:tcW w:w="4400" w:type="dxa"/>
            <w:vAlign w:val="center"/>
          </w:tcPr>
          <w:p w:rsidR="00766C5D" w:rsidRPr="007C370F" w:rsidRDefault="00766C5D" w:rsidP="0085746B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з 01.01.2020 по 31.12.2020</w:t>
            </w:r>
          </w:p>
        </w:tc>
      </w:tr>
      <w:tr w:rsidR="00766C5D" w:rsidRPr="007C370F" w:rsidTr="0085746B">
        <w:trPr>
          <w:trHeight w:val="60"/>
        </w:trPr>
        <w:tc>
          <w:tcPr>
            <w:tcW w:w="5113" w:type="dxa"/>
            <w:vAlign w:val="center"/>
            <w:hideMark/>
          </w:tcPr>
          <w:p w:rsidR="00766C5D" w:rsidRPr="007C370F" w:rsidRDefault="00766C5D" w:rsidP="0085746B">
            <w:pPr>
              <w:pStyle w:val="rvps14"/>
              <w:spacing w:before="150" w:beforeAutospacing="0" w:after="150" w:afterAutospacing="0" w:line="60" w:lineRule="atLeast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На якому етапі реалізації заходів, зазначених в інвестиційній програмі, ліцензіат знаходиться</w:t>
            </w:r>
          </w:p>
        </w:tc>
        <w:tc>
          <w:tcPr>
            <w:tcW w:w="4400" w:type="dxa"/>
            <w:vAlign w:val="center"/>
          </w:tcPr>
          <w:p w:rsidR="00766C5D" w:rsidRPr="007C370F" w:rsidRDefault="0085746B" w:rsidP="0085746B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Плануван</w:t>
            </w:r>
            <w:r w:rsidR="00766C5D" w:rsidRPr="007C370F">
              <w:rPr>
                <w:b/>
                <w:color w:val="auto"/>
                <w:sz w:val="24"/>
                <w:szCs w:val="24"/>
              </w:rPr>
              <w:t>ня</w:t>
            </w:r>
          </w:p>
        </w:tc>
      </w:tr>
      <w:tr w:rsidR="00766C5D" w:rsidRPr="007C370F" w:rsidTr="0085746B">
        <w:trPr>
          <w:trHeight w:val="60"/>
        </w:trPr>
        <w:tc>
          <w:tcPr>
            <w:tcW w:w="5113" w:type="dxa"/>
            <w:vAlign w:val="center"/>
            <w:hideMark/>
          </w:tcPr>
          <w:p w:rsidR="00766C5D" w:rsidRPr="007C370F" w:rsidRDefault="00766C5D" w:rsidP="0085746B">
            <w:pPr>
              <w:pStyle w:val="rvps14"/>
              <w:spacing w:before="150" w:beforeAutospacing="0" w:after="150" w:afterAutospacing="0" w:line="60" w:lineRule="atLeast"/>
              <w:ind w:left="142"/>
              <w:rPr>
                <w:lang w:val="uk-UA"/>
              </w:rPr>
            </w:pPr>
            <w:r w:rsidRPr="007C370F">
              <w:rPr>
                <w:lang w:val="uk-UA"/>
              </w:rPr>
              <w:t>Головні етапи реалізації інвестиційної програми</w:t>
            </w:r>
          </w:p>
        </w:tc>
        <w:tc>
          <w:tcPr>
            <w:tcW w:w="4400" w:type="dxa"/>
            <w:vAlign w:val="center"/>
          </w:tcPr>
          <w:p w:rsidR="00766C5D" w:rsidRPr="007C370F" w:rsidRDefault="00766C5D" w:rsidP="0085746B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Планування, фінансування, виконання робіт</w:t>
            </w:r>
          </w:p>
        </w:tc>
      </w:tr>
    </w:tbl>
    <w:p w:rsidR="0085746B" w:rsidRPr="007C370F" w:rsidRDefault="0085746B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sz w:val="28"/>
          <w:szCs w:val="28"/>
          <w:lang w:val="uk-UA"/>
        </w:rPr>
      </w:pPr>
      <w:bookmarkStart w:id="7" w:name="n125"/>
      <w:bookmarkEnd w:id="7"/>
    </w:p>
    <w:p w:rsidR="00E831F5" w:rsidRPr="007C370F" w:rsidRDefault="00E831F5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lang w:val="uk-UA"/>
        </w:rPr>
      </w:pPr>
      <w:r w:rsidRPr="007C370F">
        <w:rPr>
          <w:rStyle w:val="rvts15"/>
          <w:sz w:val="28"/>
          <w:szCs w:val="28"/>
          <w:lang w:val="uk-UA"/>
        </w:rPr>
        <w:lastRenderedPageBreak/>
        <w:t>3. ВІДОМОСТІ ПРО ІНВЕСТИЦІЇ ЗА ІНВЕСТИЦІЙНОЮ ПРОГРАМОЮ</w:t>
      </w:r>
    </w:p>
    <w:tbl>
      <w:tblPr>
        <w:tblW w:w="4815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60"/>
        <w:gridCol w:w="2617"/>
      </w:tblGrid>
      <w:tr w:rsidR="00E831F5" w:rsidRPr="007C370F" w:rsidTr="0085746B">
        <w:trPr>
          <w:trHeight w:val="60"/>
        </w:trPr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142"/>
              <w:rPr>
                <w:lang w:val="uk-UA"/>
              </w:rPr>
            </w:pPr>
            <w:bookmarkStart w:id="8" w:name="n126"/>
            <w:bookmarkEnd w:id="8"/>
            <w:r w:rsidRPr="007C370F">
              <w:rPr>
                <w:rStyle w:val="rvts9"/>
                <w:b/>
                <w:bCs/>
                <w:lang w:val="uk-UA"/>
              </w:rPr>
              <w:t>Загальний обсяг інвестицій, тис. грн</w:t>
            </w:r>
          </w:p>
        </w:tc>
        <w:tc>
          <w:tcPr>
            <w:tcW w:w="26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8</w:t>
            </w:r>
            <w:r w:rsidR="003C090D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3</w:t>
            </w:r>
            <w:r w:rsidR="002432D1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,</w:t>
            </w:r>
            <w:r w:rsidR="003C090D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7</w:t>
            </w:r>
            <w:r w:rsidR="002432D1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0</w:t>
            </w: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власні кошти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  <w:r w:rsidR="002432D1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</w:t>
            </w:r>
            <w:r w:rsidR="002432D1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позичкові кошти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залучені кошти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бюджетні кошти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95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142"/>
              <w:rPr>
                <w:lang w:val="uk-UA"/>
              </w:rPr>
            </w:pPr>
            <w:r w:rsidRPr="007C370F">
              <w:rPr>
                <w:rStyle w:val="rvts9"/>
                <w:b/>
                <w:bCs/>
                <w:lang w:val="uk-UA"/>
              </w:rPr>
              <w:t>Напрямки використання інвестицій</w:t>
            </w:r>
            <w:r w:rsidRPr="007C370F">
              <w:rPr>
                <w:lang w:val="uk-UA"/>
              </w:rPr>
              <w:t> (у % від загального обсягу інвестицій):</w:t>
            </w: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зі зниження питомих витрат, а також втрат ресурсів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  <w:r w:rsidR="003C090D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1,6</w:t>
            </w: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%</w:t>
            </w: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щодо забезпечення технологічного обліку ресурсів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  <w:r w:rsidR="003C090D"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8,4</w:t>
            </w:r>
            <w:r w:rsidRPr="007C37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%</w:t>
            </w: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зі зменшення обсягу витрат води на технологічні потреби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якості послуг з централізованого водопостачання та централізованого водовідведення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щодо впровадження та розвитку інформаційних технологій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екологічної безпеки та охорони навколишнього середовища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831F5" w:rsidRPr="007C370F" w:rsidTr="0085746B">
        <w:trPr>
          <w:trHeight w:val="60"/>
        </w:trPr>
        <w:tc>
          <w:tcPr>
            <w:tcW w:w="6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 w:line="60" w:lineRule="atLeast"/>
              <w:ind w:left="426"/>
              <w:rPr>
                <w:lang w:val="uk-UA"/>
              </w:rPr>
            </w:pPr>
            <w:r w:rsidRPr="007C370F">
              <w:rPr>
                <w:lang w:val="uk-UA"/>
              </w:rPr>
              <w:t>Інші заходи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E831F5" w:rsidRPr="007C370F" w:rsidRDefault="00E831F5" w:rsidP="00E831F5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lang w:val="uk-UA"/>
        </w:rPr>
      </w:pPr>
      <w:bookmarkStart w:id="9" w:name="n127"/>
      <w:bookmarkEnd w:id="9"/>
      <w:r w:rsidRPr="007C370F">
        <w:rPr>
          <w:rStyle w:val="rvts15"/>
          <w:sz w:val="28"/>
          <w:szCs w:val="28"/>
          <w:lang w:val="uk-UA"/>
        </w:rPr>
        <w:t>4. ОЦІНКА ЕКОНОМІЧНОЇ ЕФЕКТИВНОСТІ ІНВЕСТИЦІЙНОЇ ПРОГРАМИ</w:t>
      </w:r>
    </w:p>
    <w:tbl>
      <w:tblPr>
        <w:tblW w:w="4758" w:type="pct"/>
        <w:tblInd w:w="5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9"/>
        <w:gridCol w:w="3911"/>
        <w:gridCol w:w="142"/>
        <w:gridCol w:w="2552"/>
      </w:tblGrid>
      <w:tr w:rsidR="00E831F5" w:rsidRPr="007C370F" w:rsidTr="004E0EDE">
        <w:trPr>
          <w:trHeight w:val="270"/>
        </w:trPr>
        <w:tc>
          <w:tcPr>
            <w:tcW w:w="6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97"/>
              <w:rPr>
                <w:lang w:val="uk-UA"/>
              </w:rPr>
            </w:pPr>
            <w:bookmarkStart w:id="10" w:name="n128"/>
            <w:bookmarkEnd w:id="10"/>
            <w:r w:rsidRPr="007C370F">
              <w:rPr>
                <w:lang w:val="uk-UA"/>
              </w:rPr>
              <w:t>Чиста приведена вартість</w:t>
            </w:r>
            <w:r w:rsidR="007C7123" w:rsidRPr="007C370F">
              <w:rPr>
                <w:lang w:val="uk-UA"/>
              </w:rPr>
              <w:t xml:space="preserve"> (NPV)</w:t>
            </w:r>
            <w:r w:rsidR="002432D1" w:rsidRPr="007C370F">
              <w:rPr>
                <w:lang w:val="uk-UA"/>
              </w:rPr>
              <w:t>, тис. грн..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</w:t>
            </w: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</w:t>
            </w: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831F5" w:rsidRPr="007C370F" w:rsidTr="004E0EDE">
        <w:trPr>
          <w:trHeight w:val="270"/>
        </w:trPr>
        <w:tc>
          <w:tcPr>
            <w:tcW w:w="691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97"/>
              <w:rPr>
                <w:lang w:val="uk-UA"/>
              </w:rPr>
            </w:pPr>
            <w:r w:rsidRPr="007C370F">
              <w:rPr>
                <w:lang w:val="uk-UA"/>
              </w:rPr>
              <w:t>Внутрішня норма дохідності</w:t>
            </w:r>
            <w:r w:rsidR="007C7123" w:rsidRPr="007C370F">
              <w:rPr>
                <w:lang w:val="uk-UA"/>
              </w:rPr>
              <w:t xml:space="preserve"> (IRR)</w:t>
            </w:r>
            <w:r w:rsidR="002432D1" w:rsidRPr="007C370F">
              <w:rPr>
                <w:lang w:val="uk-UA"/>
              </w:rPr>
              <w:t>,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1141C4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3,</w:t>
            </w:r>
            <w:r w:rsidR="003C090D"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93</w:t>
            </w:r>
          </w:p>
        </w:tc>
      </w:tr>
      <w:tr w:rsidR="00E831F5" w:rsidRPr="007C370F" w:rsidTr="004E0EDE">
        <w:trPr>
          <w:trHeight w:val="270"/>
        </w:trPr>
        <w:tc>
          <w:tcPr>
            <w:tcW w:w="691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97"/>
              <w:rPr>
                <w:lang w:val="uk-UA"/>
              </w:rPr>
            </w:pPr>
            <w:r w:rsidRPr="007C370F">
              <w:rPr>
                <w:lang w:val="uk-UA"/>
              </w:rPr>
              <w:t>Дисконтований період окупності</w:t>
            </w:r>
            <w:r w:rsidR="002432D1" w:rsidRPr="007C370F">
              <w:rPr>
                <w:lang w:val="uk-UA"/>
              </w:rPr>
              <w:t xml:space="preserve"> (DPP), роки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3C090D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</w:t>
            </w:r>
            <w:r w:rsidR="001141C4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</w:t>
            </w:r>
          </w:p>
        </w:tc>
      </w:tr>
      <w:tr w:rsidR="00E831F5" w:rsidRPr="007C370F" w:rsidTr="004E0EDE">
        <w:trPr>
          <w:trHeight w:val="270"/>
        </w:trPr>
        <w:tc>
          <w:tcPr>
            <w:tcW w:w="691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E831F5" w:rsidP="0085746B">
            <w:pPr>
              <w:pStyle w:val="rvps14"/>
              <w:spacing w:before="0" w:beforeAutospacing="0" w:after="0" w:afterAutospacing="0"/>
              <w:ind w:left="97"/>
              <w:rPr>
                <w:lang w:val="uk-UA"/>
              </w:rPr>
            </w:pPr>
            <w:r w:rsidRPr="007C370F">
              <w:rPr>
                <w:lang w:val="uk-UA"/>
              </w:rPr>
              <w:t>Індекс прибутковості</w:t>
            </w:r>
            <w:r w:rsidR="002432D1" w:rsidRPr="007C370F">
              <w:rPr>
                <w:lang w:val="uk-UA"/>
              </w:rPr>
              <w:t xml:space="preserve"> (PI)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31F5" w:rsidRPr="007C370F" w:rsidRDefault="003C090D" w:rsidP="0085746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  <w:r w:rsidR="002432D1"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062</w:t>
            </w:r>
          </w:p>
        </w:tc>
      </w:tr>
      <w:tr w:rsidR="00E831F5" w:rsidRPr="007C370F" w:rsidTr="004E0EDE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30B9" w:rsidRPr="007C370F" w:rsidRDefault="003630B9" w:rsidP="0085746B">
            <w:pPr>
              <w:pStyle w:val="rvps14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  <w:bookmarkStart w:id="11" w:name="n129"/>
            <w:bookmarkEnd w:id="11"/>
          </w:p>
          <w:p w:rsidR="00E97292" w:rsidRPr="007C370F" w:rsidRDefault="00E97292" w:rsidP="0085746B">
            <w:pPr>
              <w:pStyle w:val="rvps14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</w:p>
          <w:p w:rsidR="00E831F5" w:rsidRPr="007C370F" w:rsidRDefault="00220DF7" w:rsidP="0085746B">
            <w:pPr>
              <w:pStyle w:val="rvps14"/>
              <w:spacing w:before="0" w:beforeAutospacing="0" w:after="0" w:afterAutospacing="0"/>
              <w:ind w:left="97"/>
              <w:rPr>
                <w:b/>
                <w:sz w:val="28"/>
                <w:szCs w:val="28"/>
                <w:u w:val="single"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Начальник ВУВКГ</w:t>
            </w:r>
          </w:p>
          <w:p w:rsidR="004E0EDE" w:rsidRPr="007C370F" w:rsidRDefault="004E0EDE" w:rsidP="0085746B">
            <w:pPr>
              <w:pStyle w:val="rvps14"/>
              <w:spacing w:before="0" w:beforeAutospacing="0" w:after="0" w:afterAutospacing="0"/>
              <w:ind w:left="97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м.п.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30B9" w:rsidRPr="007C370F" w:rsidRDefault="003630B9" w:rsidP="0085746B">
            <w:pPr>
              <w:pStyle w:val="rvps12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</w:p>
          <w:p w:rsidR="005D1D6A" w:rsidRPr="007C370F" w:rsidRDefault="005D1D6A" w:rsidP="0085746B">
            <w:pPr>
              <w:pStyle w:val="rvps12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</w:p>
          <w:p w:rsidR="00E831F5" w:rsidRPr="007C370F" w:rsidRDefault="00E831F5" w:rsidP="004E0EDE">
            <w:pPr>
              <w:pStyle w:val="rvps12"/>
              <w:spacing w:before="0" w:beforeAutospacing="0" w:after="0" w:afterAutospacing="0"/>
              <w:ind w:left="97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________</w:t>
            </w:r>
            <w:r w:rsidR="0043079F" w:rsidRPr="007C370F">
              <w:rPr>
                <w:b/>
                <w:sz w:val="28"/>
                <w:szCs w:val="28"/>
                <w:lang w:val="uk-UA"/>
              </w:rPr>
              <w:t>___</w:t>
            </w:r>
            <w:r w:rsidRPr="007C370F">
              <w:rPr>
                <w:b/>
                <w:sz w:val="28"/>
                <w:szCs w:val="28"/>
                <w:lang w:val="uk-UA"/>
              </w:rPr>
              <w:t>_______</w:t>
            </w:r>
            <w:r w:rsidRPr="007C370F">
              <w:rPr>
                <w:b/>
                <w:sz w:val="28"/>
                <w:szCs w:val="28"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30B9" w:rsidRPr="007C370F" w:rsidRDefault="003630B9" w:rsidP="0085746B">
            <w:pPr>
              <w:pStyle w:val="rvps12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</w:p>
          <w:p w:rsidR="00E97292" w:rsidRPr="007C370F" w:rsidRDefault="00E97292" w:rsidP="0085746B">
            <w:pPr>
              <w:pStyle w:val="rvps12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</w:p>
          <w:p w:rsidR="00E831F5" w:rsidRPr="007C370F" w:rsidRDefault="00220DF7" w:rsidP="0085746B">
            <w:pPr>
              <w:pStyle w:val="rvps12"/>
              <w:spacing w:before="0" w:beforeAutospacing="0" w:after="0" w:afterAutospacing="0"/>
              <w:ind w:left="97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  <w:r w:rsidR="00E831F5" w:rsidRPr="007C370F">
              <w:rPr>
                <w:b/>
                <w:sz w:val="28"/>
                <w:szCs w:val="28"/>
                <w:lang w:val="uk-UA"/>
              </w:rPr>
              <w:br/>
            </w:r>
            <w:r w:rsidR="0085746B" w:rsidRPr="007C370F">
              <w:rPr>
                <w:rStyle w:val="rvts82"/>
                <w:sz w:val="16"/>
                <w:szCs w:val="16"/>
                <w:lang w:val="uk-UA"/>
              </w:rPr>
              <w:t xml:space="preserve">   </w:t>
            </w:r>
            <w:r w:rsidR="00E831F5" w:rsidRPr="007C370F">
              <w:rPr>
                <w:rStyle w:val="rvts82"/>
                <w:sz w:val="16"/>
                <w:szCs w:val="16"/>
                <w:lang w:val="uk-UA"/>
              </w:rPr>
              <w:t>(Власне ім’я ПРІЗВИЩЕ)</w:t>
            </w:r>
          </w:p>
        </w:tc>
      </w:tr>
    </w:tbl>
    <w:p w:rsidR="00E831F5" w:rsidRPr="007C370F" w:rsidRDefault="00E831F5" w:rsidP="00E831F5">
      <w:pPr>
        <w:rPr>
          <w:rFonts w:ascii="Times New Roman" w:hAnsi="Times New Roman" w:cs="Times New Roman"/>
          <w:color w:val="auto"/>
        </w:rPr>
      </w:pPr>
    </w:p>
    <w:p w:rsidR="00306B78" w:rsidRPr="007C370F" w:rsidRDefault="00306B78">
      <w:pPr>
        <w:rPr>
          <w:rFonts w:ascii="Times New Roman" w:hAnsi="Times New Roman" w:cs="Times New Roman"/>
          <w:color w:val="auto"/>
        </w:rPr>
      </w:pPr>
      <w:bookmarkStart w:id="12" w:name="bookmark2"/>
    </w:p>
    <w:p w:rsidR="00306B78" w:rsidRPr="007C370F" w:rsidRDefault="00306B78">
      <w:pPr>
        <w:rPr>
          <w:rFonts w:ascii="Times New Roman" w:hAnsi="Times New Roman" w:cs="Times New Roman"/>
          <w:color w:val="auto"/>
        </w:rPr>
        <w:sectPr w:rsidR="00306B78" w:rsidRPr="007C370F" w:rsidSect="009142A1">
          <w:footerReference w:type="default" r:id="rId8"/>
          <w:footerReference w:type="first" r:id="rId9"/>
          <w:pgSz w:w="11900" w:h="16840" w:code="9"/>
          <w:pgMar w:top="426" w:right="567" w:bottom="1134" w:left="1418" w:header="0" w:footer="6" w:gutter="0"/>
          <w:cols w:space="720"/>
          <w:noEndnote/>
          <w:docGrid w:linePitch="360"/>
        </w:sectPr>
      </w:pPr>
    </w:p>
    <w:p w:rsidR="00FF0494" w:rsidRPr="007C370F" w:rsidRDefault="00FF0494">
      <w:pPr>
        <w:rPr>
          <w:rFonts w:ascii="Times New Roman" w:hAnsi="Times New Roman" w:cs="Times New Roman"/>
          <w:b/>
          <w:vanish/>
          <w:color w:val="auto"/>
        </w:rPr>
      </w:pPr>
      <w:bookmarkStart w:id="13" w:name="RANGE!A1:K24"/>
      <w:bookmarkEnd w:id="12"/>
      <w:bookmarkEnd w:id="13"/>
    </w:p>
    <w:p w:rsidR="00886DF1" w:rsidRPr="007C370F" w:rsidRDefault="00886DF1" w:rsidP="00886DF1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>Додаток №___</w:t>
      </w:r>
    </w:p>
    <w:p w:rsidR="00886DF1" w:rsidRPr="007C370F" w:rsidRDefault="00886DF1" w:rsidP="00886DF1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 xml:space="preserve">До Інвестиційної програми </w:t>
      </w:r>
    </w:p>
    <w:p w:rsidR="00886DF1" w:rsidRPr="007C370F" w:rsidRDefault="00886DF1" w:rsidP="00886DF1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>Хустського ВУВКГ на 2021р.</w:t>
      </w:r>
    </w:p>
    <w:tbl>
      <w:tblPr>
        <w:tblpPr w:leftFromText="45" w:rightFromText="45" w:vertAnchor="text" w:horzAnchor="margin" w:tblpXSpec="right" w:tblpY="323"/>
        <w:tblW w:w="2250" w:type="pct"/>
        <w:tblLook w:val="0000"/>
      </w:tblPr>
      <w:tblGrid>
        <w:gridCol w:w="6655"/>
      </w:tblGrid>
      <w:tr w:rsidR="00D974BD" w:rsidRPr="007C370F" w:rsidTr="00D974BD">
        <w:tc>
          <w:tcPr>
            <w:tcW w:w="5000" w:type="pct"/>
          </w:tcPr>
          <w:p w:rsidR="00D974BD" w:rsidRPr="007C370F" w:rsidRDefault="00D974BD" w:rsidP="004E0EDE">
            <w:pPr>
              <w:pStyle w:val="a8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Додаток 3</w:t>
            </w:r>
            <w:r w:rsidRPr="007C370F">
              <w:rPr>
                <w:sz w:val="16"/>
                <w:szCs w:val="16"/>
                <w:lang w:val="uk-UA"/>
              </w:rPr>
              <w:br/>
              <w:t>до Порядку розроблення, погодження та затвердження інвестиційних програм суб'єктів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</w:t>
            </w:r>
            <w:r w:rsidRPr="007C370F">
              <w:rPr>
                <w:sz w:val="16"/>
                <w:szCs w:val="16"/>
                <w:lang w:val="uk-UA"/>
              </w:rPr>
              <w:br/>
              <w:t>(підпункт 4 пункту 2 розділу II)</w:t>
            </w:r>
          </w:p>
        </w:tc>
      </w:tr>
    </w:tbl>
    <w:p w:rsidR="00886DF1" w:rsidRPr="007C370F" w:rsidRDefault="00886DF1" w:rsidP="004E0EDE">
      <w:pPr>
        <w:pStyle w:val="a8"/>
        <w:jc w:val="right"/>
        <w:rPr>
          <w:lang w:val="uk-UA"/>
        </w:rPr>
      </w:pPr>
    </w:p>
    <w:p w:rsidR="000C032D" w:rsidRPr="007C370F" w:rsidRDefault="000C032D" w:rsidP="000C032D">
      <w:pPr>
        <w:pStyle w:val="a8"/>
        <w:jc w:val="both"/>
        <w:rPr>
          <w:lang w:val="uk-UA"/>
        </w:rPr>
      </w:pPr>
      <w:r w:rsidRPr="007C370F">
        <w:rPr>
          <w:lang w:val="uk-UA"/>
        </w:rPr>
        <w:br w:type="textWrapping" w:clear="all"/>
      </w:r>
    </w:p>
    <w:tbl>
      <w:tblPr>
        <w:tblW w:w="14709" w:type="dxa"/>
        <w:tblLook w:val="0000"/>
      </w:tblPr>
      <w:tblGrid>
        <w:gridCol w:w="8046"/>
        <w:gridCol w:w="6663"/>
      </w:tblGrid>
      <w:tr w:rsidR="004E0EDE" w:rsidRPr="007C370F" w:rsidTr="004E0EDE">
        <w:tc>
          <w:tcPr>
            <w:tcW w:w="2735" w:type="pct"/>
          </w:tcPr>
          <w:p w:rsidR="004E0EDE" w:rsidRPr="007C370F" w:rsidRDefault="004E0EDE" w:rsidP="0041534C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ПОГОДЖЕНО</w:t>
            </w:r>
          </w:p>
        </w:tc>
        <w:tc>
          <w:tcPr>
            <w:tcW w:w="2265" w:type="pct"/>
          </w:tcPr>
          <w:p w:rsidR="004E0EDE" w:rsidRPr="007C370F" w:rsidRDefault="004E0EDE" w:rsidP="0041534C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ЗАТВЕРДЖЕНО</w:t>
            </w:r>
          </w:p>
        </w:tc>
      </w:tr>
      <w:tr w:rsidR="004E0EDE" w:rsidRPr="007C370F" w:rsidTr="004E0EDE">
        <w:tc>
          <w:tcPr>
            <w:tcW w:w="2735" w:type="pct"/>
          </w:tcPr>
          <w:p w:rsidR="004E0EDE" w:rsidRPr="007C370F" w:rsidRDefault="004E0EDE" w:rsidP="0041534C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Виконавчий комітет</w:t>
            </w:r>
          </w:p>
          <w:p w:rsidR="004E0EDE" w:rsidRPr="007C370F" w:rsidRDefault="004E0EDE" w:rsidP="0041534C">
            <w:pPr>
              <w:pStyle w:val="22"/>
              <w:pBdr>
                <w:bottom w:val="single" w:sz="12" w:space="1" w:color="auto"/>
              </w:pBdr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Хустської міської ради</w:t>
            </w:r>
          </w:p>
          <w:p w:rsidR="004E0EDE" w:rsidRPr="007C370F" w:rsidRDefault="004E0EDE" w:rsidP="0041534C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color w:val="auto"/>
                <w:sz w:val="16"/>
                <w:szCs w:val="16"/>
              </w:rPr>
              <w:t>(найменування органу місцевого самоврядування)</w:t>
            </w:r>
          </w:p>
        </w:tc>
        <w:tc>
          <w:tcPr>
            <w:tcW w:w="2265" w:type="pct"/>
          </w:tcPr>
          <w:p w:rsidR="004E0EDE" w:rsidRPr="007C370F" w:rsidRDefault="004E0EDE" w:rsidP="0041534C">
            <w:pPr>
              <w:pStyle w:val="a8"/>
              <w:pBdr>
                <w:bottom w:val="single" w:sz="12" w:space="1" w:color="auto"/>
              </w:pBd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Хустське виробниче управління водопровідно-каналізаційного господарства</w:t>
            </w: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(посадова особа ліцензіата)</w:t>
            </w:r>
          </w:p>
        </w:tc>
      </w:tr>
      <w:tr w:rsidR="004E0EDE" w:rsidRPr="007C370F" w:rsidTr="004E0EDE">
        <w:tc>
          <w:tcPr>
            <w:tcW w:w="2735" w:type="pct"/>
          </w:tcPr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Заступник міського голови</w:t>
            </w: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4E0EDE" w:rsidRPr="007C370F" w:rsidRDefault="004E0EDE" w:rsidP="004E0EDE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________________ ___________________</w:t>
            </w:r>
          </w:p>
          <w:p w:rsidR="004E0EDE" w:rsidRPr="007C370F" w:rsidRDefault="004E0EDE" w:rsidP="004E0EDE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м.п.                                                   (підпис)                                  (Власне ім'я ПРІЗВИЩЕ)</w:t>
            </w:r>
          </w:p>
        </w:tc>
        <w:tc>
          <w:tcPr>
            <w:tcW w:w="2265" w:type="pct"/>
          </w:tcPr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Начальник Хустського ВУВКГ</w:t>
            </w: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4E0EDE" w:rsidRPr="007C370F" w:rsidRDefault="004E0EDE" w:rsidP="004E0EDE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 xml:space="preserve">_____________ </w:t>
            </w: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</w:p>
          <w:p w:rsidR="004E0EDE" w:rsidRPr="007C370F" w:rsidRDefault="004E0EDE" w:rsidP="004E0EDE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u w:val="single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 xml:space="preserve"> м.п.                             </w:t>
            </w:r>
            <w:r w:rsidR="008D2BA6" w:rsidRPr="007C370F">
              <w:rPr>
                <w:sz w:val="16"/>
                <w:szCs w:val="16"/>
                <w:lang w:val="uk-UA"/>
              </w:rPr>
              <w:t xml:space="preserve">     </w:t>
            </w:r>
            <w:r w:rsidRPr="007C370F">
              <w:rPr>
                <w:sz w:val="16"/>
                <w:szCs w:val="16"/>
                <w:lang w:val="uk-UA"/>
              </w:rPr>
              <w:t xml:space="preserve">   (підпис)                </w:t>
            </w:r>
            <w:r w:rsidR="008D2BA6" w:rsidRPr="007C370F">
              <w:rPr>
                <w:sz w:val="16"/>
                <w:szCs w:val="16"/>
                <w:lang w:val="uk-UA"/>
              </w:rPr>
              <w:t xml:space="preserve">           </w:t>
            </w:r>
            <w:r w:rsidRPr="007C370F">
              <w:rPr>
                <w:sz w:val="16"/>
                <w:szCs w:val="16"/>
                <w:lang w:val="uk-UA"/>
              </w:rPr>
              <w:t>(Власне ім'я ПРІЗВИЩЕ)</w:t>
            </w:r>
            <w:r w:rsidRPr="007C370F">
              <w:rPr>
                <w:lang w:val="uk-UA"/>
              </w:rPr>
              <w:br/>
            </w:r>
          </w:p>
        </w:tc>
      </w:tr>
      <w:tr w:rsidR="004E0EDE" w:rsidRPr="007C370F" w:rsidTr="004E0EDE">
        <w:tc>
          <w:tcPr>
            <w:tcW w:w="2735" w:type="pct"/>
          </w:tcPr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Рішення виконавчого комітету Хустської міської ради</w:t>
            </w: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№ _______ від ____________2021 року</w:t>
            </w:r>
          </w:p>
        </w:tc>
        <w:tc>
          <w:tcPr>
            <w:tcW w:w="2265" w:type="pct"/>
          </w:tcPr>
          <w:p w:rsidR="004E0EDE" w:rsidRPr="007C370F" w:rsidRDefault="004E0EDE" w:rsidP="008D2BA6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Наказ начальника</w:t>
            </w:r>
            <w:r w:rsidR="008D2BA6" w:rsidRPr="007C370F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7C370F">
              <w:rPr>
                <w:b/>
                <w:sz w:val="28"/>
                <w:szCs w:val="28"/>
                <w:lang w:val="uk-UA"/>
              </w:rPr>
              <w:t xml:space="preserve">Хустського ВУВКГ </w:t>
            </w:r>
          </w:p>
          <w:p w:rsidR="004E0EDE" w:rsidRPr="007C370F" w:rsidRDefault="004E0EDE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№ _______ "12" квітня 2021 р.</w:t>
            </w:r>
          </w:p>
        </w:tc>
      </w:tr>
    </w:tbl>
    <w:p w:rsidR="000C032D" w:rsidRDefault="000C032D" w:rsidP="000C032D">
      <w:pPr>
        <w:pStyle w:val="a8"/>
        <w:jc w:val="both"/>
        <w:rPr>
          <w:lang w:val="uk-UA"/>
        </w:rPr>
      </w:pPr>
    </w:p>
    <w:p w:rsidR="00206B7F" w:rsidRDefault="00206B7F" w:rsidP="000C032D">
      <w:pPr>
        <w:pStyle w:val="a8"/>
        <w:jc w:val="both"/>
        <w:rPr>
          <w:lang w:val="uk-UA"/>
        </w:rPr>
      </w:pPr>
    </w:p>
    <w:p w:rsidR="00206B7F" w:rsidRDefault="00206B7F" w:rsidP="00206B7F">
      <w:pPr>
        <w:pStyle w:val="3"/>
        <w:spacing w:before="0" w:beforeAutospacing="0"/>
        <w:jc w:val="center"/>
        <w:rPr>
          <w:sz w:val="36"/>
          <w:szCs w:val="36"/>
          <w:lang w:val="uk-UA"/>
        </w:rPr>
      </w:pPr>
      <w:r w:rsidRPr="00206B7F">
        <w:rPr>
          <w:sz w:val="36"/>
          <w:szCs w:val="36"/>
          <w:lang w:val="uk-UA"/>
        </w:rPr>
        <w:t xml:space="preserve">ФІНАНСОВИЙ ПЛАН </w:t>
      </w:r>
      <w:r w:rsidRPr="00206B7F">
        <w:rPr>
          <w:sz w:val="36"/>
          <w:szCs w:val="36"/>
          <w:lang w:val="uk-UA"/>
        </w:rPr>
        <w:br/>
        <w:t>використання коштів для виконання інвестиційної програми на 2021 рік</w:t>
      </w:r>
    </w:p>
    <w:p w:rsidR="00206B7F" w:rsidRDefault="00206B7F" w:rsidP="00206B7F">
      <w:pPr>
        <w:pStyle w:val="3"/>
        <w:spacing w:before="0" w:beforeAutospacing="0"/>
        <w:jc w:val="center"/>
        <w:rPr>
          <w:sz w:val="36"/>
          <w:szCs w:val="36"/>
          <w:lang w:val="uk-UA"/>
        </w:rPr>
      </w:pPr>
    </w:p>
    <w:p w:rsidR="00206B7F" w:rsidRDefault="00206B7F" w:rsidP="00206B7F">
      <w:pPr>
        <w:pStyle w:val="3"/>
        <w:spacing w:before="0" w:beforeAutospacing="0"/>
        <w:jc w:val="center"/>
        <w:rPr>
          <w:sz w:val="36"/>
          <w:szCs w:val="36"/>
          <w:lang w:val="uk-UA"/>
        </w:rPr>
      </w:pPr>
    </w:p>
    <w:p w:rsidR="00206B7F" w:rsidRDefault="00206B7F" w:rsidP="00206B7F">
      <w:pPr>
        <w:pStyle w:val="3"/>
        <w:spacing w:before="0" w:beforeAutospacing="0"/>
        <w:jc w:val="center"/>
        <w:rPr>
          <w:sz w:val="36"/>
          <w:szCs w:val="36"/>
          <w:lang w:val="uk-UA"/>
        </w:rPr>
      </w:pPr>
    </w:p>
    <w:p w:rsidR="00206B7F" w:rsidRPr="00206B7F" w:rsidRDefault="00206B7F" w:rsidP="00206B7F">
      <w:pPr>
        <w:pStyle w:val="3"/>
        <w:spacing w:before="0" w:beforeAutospacing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Pr="00206B7F">
        <w:rPr>
          <w:sz w:val="28"/>
          <w:szCs w:val="28"/>
          <w:lang w:val="uk-UA"/>
        </w:rPr>
        <w:t>.Хуст, 2021рік</w:t>
      </w:r>
    </w:p>
    <w:p w:rsidR="000C032D" w:rsidRPr="007C370F" w:rsidRDefault="000C032D" w:rsidP="000C032D">
      <w:pPr>
        <w:pStyle w:val="a8"/>
        <w:jc w:val="both"/>
        <w:rPr>
          <w:lang w:val="uk-UA"/>
        </w:rPr>
      </w:pPr>
    </w:p>
    <w:p w:rsidR="000C032D" w:rsidRPr="007C370F" w:rsidRDefault="000C032D" w:rsidP="000C032D">
      <w:pPr>
        <w:pStyle w:val="a8"/>
        <w:spacing w:before="0" w:beforeAutospacing="0" w:after="0" w:afterAutospacing="0"/>
        <w:jc w:val="both"/>
        <w:rPr>
          <w:sz w:val="2"/>
          <w:szCs w:val="2"/>
          <w:lang w:val="uk-UA"/>
        </w:rPr>
      </w:pPr>
    </w:p>
    <w:p w:rsidR="000C032D" w:rsidRPr="007C370F" w:rsidRDefault="000C032D" w:rsidP="000C032D">
      <w:pPr>
        <w:pStyle w:val="3"/>
        <w:spacing w:before="0" w:beforeAutospacing="0"/>
        <w:jc w:val="center"/>
        <w:rPr>
          <w:lang w:val="uk-UA"/>
        </w:rPr>
      </w:pPr>
      <w:r w:rsidRPr="007C370F">
        <w:rPr>
          <w:lang w:val="uk-UA"/>
        </w:rPr>
        <w:t xml:space="preserve">ФІНАНСОВИЙ ПЛАН </w:t>
      </w:r>
      <w:r w:rsidRPr="007C370F">
        <w:rPr>
          <w:lang w:val="uk-UA"/>
        </w:rPr>
        <w:br/>
        <w:t>використання коштів для виконання інвестиційної програми на 2021 рік</w:t>
      </w:r>
    </w:p>
    <w:p w:rsidR="000C032D" w:rsidRPr="007C370F" w:rsidRDefault="000C032D" w:rsidP="000C032D">
      <w:pPr>
        <w:pStyle w:val="a8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 w:rsidRPr="007C370F">
        <w:rPr>
          <w:b/>
          <w:sz w:val="28"/>
          <w:szCs w:val="28"/>
          <w:u w:val="single"/>
          <w:lang w:val="uk-UA"/>
        </w:rPr>
        <w:t>Хустське виробниче управління водопровідно-каналізаційного господарства</w:t>
      </w:r>
      <w:r w:rsidRPr="007C370F">
        <w:rPr>
          <w:lang w:val="uk-UA"/>
        </w:rPr>
        <w:br/>
      </w:r>
      <w:r w:rsidRPr="007C370F">
        <w:rPr>
          <w:sz w:val="20"/>
          <w:szCs w:val="20"/>
          <w:lang w:val="uk-UA"/>
        </w:rPr>
        <w:t>(найменування ліцензіата)</w:t>
      </w:r>
    </w:p>
    <w:tbl>
      <w:tblPr>
        <w:tblStyle w:val="af1"/>
        <w:tblW w:w="5000" w:type="pct"/>
        <w:tblLook w:val="0000"/>
      </w:tblPr>
      <w:tblGrid>
        <w:gridCol w:w="766"/>
        <w:gridCol w:w="2226"/>
        <w:gridCol w:w="1022"/>
        <w:gridCol w:w="695"/>
        <w:gridCol w:w="757"/>
        <w:gridCol w:w="467"/>
        <w:gridCol w:w="467"/>
        <w:gridCol w:w="491"/>
        <w:gridCol w:w="491"/>
        <w:gridCol w:w="577"/>
        <w:gridCol w:w="757"/>
        <w:gridCol w:w="660"/>
        <w:gridCol w:w="636"/>
        <w:gridCol w:w="636"/>
        <w:gridCol w:w="642"/>
        <w:gridCol w:w="935"/>
        <w:gridCol w:w="559"/>
        <w:gridCol w:w="83"/>
        <w:gridCol w:w="589"/>
        <w:gridCol w:w="696"/>
        <w:gridCol w:w="636"/>
      </w:tblGrid>
      <w:tr w:rsidR="00D5177F" w:rsidRPr="007C370F" w:rsidTr="008D2BA6">
        <w:tc>
          <w:tcPr>
            <w:tcW w:w="259" w:type="pct"/>
            <w:vMerge w:val="restart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753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Найменування заходів (пооб'єктно)</w:t>
            </w:r>
          </w:p>
        </w:tc>
        <w:tc>
          <w:tcPr>
            <w:tcW w:w="346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Кількісний показник (одиниця виміру)</w:t>
            </w:r>
          </w:p>
        </w:tc>
        <w:tc>
          <w:tcPr>
            <w:tcW w:w="1334" w:type="pct"/>
            <w:gridSpan w:val="7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Фінансовий план використання коштів на виконання інвестиційної програми за джерелами фінансування, тис. грн. (без ПДВ)</w:t>
            </w:r>
          </w:p>
        </w:tc>
        <w:tc>
          <w:tcPr>
            <w:tcW w:w="479" w:type="pct"/>
            <w:gridSpan w:val="2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За способом виконання, тис. грн. (без ПДВ)</w:t>
            </w:r>
          </w:p>
        </w:tc>
        <w:tc>
          <w:tcPr>
            <w:tcW w:w="647" w:type="pct"/>
            <w:gridSpan w:val="3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Графік здійснення заходів та використання коштів на планований та прогнозний періоди тис. грн. (без ПДВ)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Строк окупності (місяців)**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№ аркуша обґрунтовуючих матеріалів</w:t>
            </w:r>
          </w:p>
        </w:tc>
        <w:tc>
          <w:tcPr>
            <w:tcW w:w="227" w:type="pct"/>
            <w:gridSpan w:val="2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Економія паливно-енергетичних ресурсів (кВт/год/прогнозний період)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Економія фонду заробітної плати, (тис. грн./</w:t>
            </w:r>
            <w:r w:rsidRPr="007C370F">
              <w:rPr>
                <w:b/>
                <w:sz w:val="20"/>
                <w:szCs w:val="20"/>
                <w:lang w:val="uk-UA"/>
              </w:rPr>
              <w:br/>
              <w:t>прогнозний період)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Економічний ефект (тис. грн.)***</w:t>
            </w:r>
          </w:p>
        </w:tc>
      </w:tr>
      <w:tr w:rsidR="00D5177F" w:rsidRPr="007C370F" w:rsidTr="0063520B">
        <w:tc>
          <w:tcPr>
            <w:tcW w:w="25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53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загальна сума</w:t>
            </w:r>
          </w:p>
        </w:tc>
        <w:tc>
          <w:tcPr>
            <w:tcW w:w="1099" w:type="pct"/>
            <w:gridSpan w:val="6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 урахуванням: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господарський (вартість матеріальних ресурсів)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підрядний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планований період</w:t>
            </w:r>
          </w:p>
        </w:tc>
        <w:tc>
          <w:tcPr>
            <w:tcW w:w="432" w:type="pct"/>
            <w:gridSpan w:val="2"/>
            <w:vMerge w:val="restart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прогнозний період</w:t>
            </w:r>
          </w:p>
        </w:tc>
        <w:tc>
          <w:tcPr>
            <w:tcW w:w="31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" w:type="pct"/>
            <w:gridSpan w:val="2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177F" w:rsidRPr="007C370F" w:rsidTr="008D2BA6">
        <w:tc>
          <w:tcPr>
            <w:tcW w:w="25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53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амортизаційні відрахування</w:t>
            </w:r>
          </w:p>
        </w:tc>
        <w:tc>
          <w:tcPr>
            <w:tcW w:w="158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виробничі інвестиції з прибутку</w:t>
            </w:r>
          </w:p>
        </w:tc>
        <w:tc>
          <w:tcPr>
            <w:tcW w:w="158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позичкові кошти</w:t>
            </w:r>
          </w:p>
        </w:tc>
        <w:tc>
          <w:tcPr>
            <w:tcW w:w="332" w:type="pct"/>
            <w:gridSpan w:val="2"/>
            <w:vAlign w:val="center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інші залучені кошти, з них: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бюджетні кошти (не підлягають поверненню)</w:t>
            </w:r>
          </w:p>
        </w:tc>
        <w:tc>
          <w:tcPr>
            <w:tcW w:w="256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23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5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432" w:type="pct"/>
            <w:gridSpan w:val="2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1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" w:type="pct"/>
            <w:gridSpan w:val="2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177F" w:rsidRPr="007C370F" w:rsidTr="00552390">
        <w:trPr>
          <w:trHeight w:val="2455"/>
        </w:trPr>
        <w:tc>
          <w:tcPr>
            <w:tcW w:w="25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53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56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8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8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66" w:type="pc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підлягають поверненню</w:t>
            </w:r>
          </w:p>
        </w:tc>
        <w:tc>
          <w:tcPr>
            <w:tcW w:w="166" w:type="pc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не підлягають поверненню</w:t>
            </w:r>
          </w:p>
        </w:tc>
        <w:tc>
          <w:tcPr>
            <w:tcW w:w="195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56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23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5" w:type="pct"/>
            <w:vMerge/>
            <w:vAlign w:val="center"/>
          </w:tcPr>
          <w:p w:rsidR="000C032D" w:rsidRPr="007C370F" w:rsidRDefault="000C032D" w:rsidP="000C032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15" w:type="pc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планований період + 1</w:t>
            </w:r>
          </w:p>
        </w:tc>
        <w:tc>
          <w:tcPr>
            <w:tcW w:w="217" w:type="pct"/>
            <w:textDirection w:val="btLr"/>
            <w:vAlign w:val="center"/>
          </w:tcPr>
          <w:p w:rsidR="000C032D" w:rsidRPr="007C370F" w:rsidRDefault="000C032D" w:rsidP="000C032D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планований період + n*</w:t>
            </w:r>
          </w:p>
        </w:tc>
        <w:tc>
          <w:tcPr>
            <w:tcW w:w="316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" w:type="pct"/>
            <w:gridSpan w:val="2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" w:type="pct"/>
            <w:vMerge/>
          </w:tcPr>
          <w:p w:rsidR="000C032D" w:rsidRPr="007C370F" w:rsidRDefault="000C032D" w:rsidP="000C032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177F" w:rsidRPr="007C370F" w:rsidTr="00552390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753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34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19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10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223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12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13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14</w:t>
            </w:r>
          </w:p>
        </w:tc>
        <w:tc>
          <w:tcPr>
            <w:tcW w:w="217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15</w:t>
            </w:r>
          </w:p>
        </w:tc>
        <w:tc>
          <w:tcPr>
            <w:tcW w:w="31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16</w:t>
            </w:r>
          </w:p>
        </w:tc>
        <w:tc>
          <w:tcPr>
            <w:tcW w:w="18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17</w:t>
            </w:r>
          </w:p>
        </w:tc>
        <w:tc>
          <w:tcPr>
            <w:tcW w:w="227" w:type="pct"/>
            <w:gridSpan w:val="2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18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19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20</w:t>
            </w:r>
          </w:p>
        </w:tc>
      </w:tr>
      <w:tr w:rsidR="000C032D" w:rsidRPr="007C370F" w:rsidTr="00D974BD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I</w:t>
            </w:r>
          </w:p>
        </w:tc>
        <w:tc>
          <w:tcPr>
            <w:tcW w:w="4741" w:type="pct"/>
            <w:gridSpan w:val="20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ВОДОПОСТАЧАННЯ</w:t>
            </w:r>
          </w:p>
        </w:tc>
      </w:tr>
      <w:tr w:rsidR="000C032D" w:rsidRPr="007C370F" w:rsidTr="00D974BD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</w:t>
            </w:r>
          </w:p>
        </w:tc>
        <w:tc>
          <w:tcPr>
            <w:tcW w:w="4741" w:type="pct"/>
            <w:gridSpan w:val="20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Будівництво, реконструкція та модернізація об'єктів водопостачання з урахуванням:</w:t>
            </w:r>
          </w:p>
        </w:tc>
      </w:tr>
      <w:tr w:rsidR="000C032D" w:rsidRPr="007C370F" w:rsidTr="00D974BD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1.1.1</w:t>
            </w:r>
          </w:p>
        </w:tc>
        <w:tc>
          <w:tcPr>
            <w:tcW w:w="4741" w:type="pct"/>
            <w:gridSpan w:val="20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D5177F" w:rsidRPr="007C370F" w:rsidTr="00552390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0C032D" w:rsidRPr="007C370F" w:rsidRDefault="000C032D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8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7" w:type="pct"/>
            <w:gridSpan w:val="2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0C032D" w:rsidRPr="007C370F" w:rsidRDefault="000C032D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1.1.1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89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7" w:type="pct"/>
            <w:gridSpan w:val="2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0C032D" w:rsidRPr="007C370F" w:rsidTr="00D974BD">
        <w:tc>
          <w:tcPr>
            <w:tcW w:w="259" w:type="pct"/>
          </w:tcPr>
          <w:p w:rsidR="000C032D" w:rsidRPr="007C370F" w:rsidRDefault="000C032D" w:rsidP="000C032D">
            <w:pPr>
              <w:pStyle w:val="a8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1.1.2</w:t>
            </w:r>
          </w:p>
        </w:tc>
        <w:tc>
          <w:tcPr>
            <w:tcW w:w="4741" w:type="pct"/>
            <w:gridSpan w:val="20"/>
          </w:tcPr>
          <w:p w:rsidR="000C032D" w:rsidRPr="007C370F" w:rsidRDefault="000C032D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D5177F" w:rsidRPr="007C370F" w:rsidTr="008D2BA6">
        <w:tc>
          <w:tcPr>
            <w:tcW w:w="259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b/>
                <w:sz w:val="20"/>
                <w:szCs w:val="20"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1.1.2.1</w:t>
            </w:r>
          </w:p>
        </w:tc>
        <w:tc>
          <w:tcPr>
            <w:tcW w:w="753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b/>
                <w:sz w:val="20"/>
                <w:szCs w:val="20"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Придбання лічильників обліку води</w:t>
            </w:r>
          </w:p>
        </w:tc>
        <w:tc>
          <w:tcPr>
            <w:tcW w:w="346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3 шт.</w:t>
            </w:r>
          </w:p>
        </w:tc>
        <w:tc>
          <w:tcPr>
            <w:tcW w:w="235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56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58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58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95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56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23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15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15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217" w:type="pct"/>
            <w:gridSpan w:val="2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199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974BD" w:rsidRPr="007C370F" w:rsidRDefault="00D974BD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974BD" w:rsidRPr="007C370F" w:rsidRDefault="00DA4F89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b/>
                <w:bCs/>
                <w:sz w:val="20"/>
                <w:szCs w:val="20"/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1.1.2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 xml:space="preserve">Стр № інвест. прогр. </w:t>
            </w:r>
            <w:r w:rsidRPr="007C370F">
              <w:rPr>
                <w:sz w:val="12"/>
                <w:szCs w:val="12"/>
                <w:lang w:val="uk-UA"/>
              </w:rPr>
              <w:lastRenderedPageBreak/>
              <w:t>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lastRenderedPageBreak/>
              <w:t>1.1.3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зменшення обсягу витрат води на технологічні потреби,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1.1.3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1.1.4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якості послуг з централізованого водопостачання, з них.: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1.1.4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1.1.5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1.1.5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1.1.6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1.1.6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1.1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Інші заходи з них: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1.2.1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1.2.1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1.2.2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1.2.2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1.2.3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зменшення обсягу витрат води на технологічні потреби,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1.2.3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1.2.4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якості послуг з централізованого водопостачання,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1.2.4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1.2.5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провадження та розвитку інформаційних технологій,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1.2.5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1.2.6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1.2.6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1.2.7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1.2.7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1.2.8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8D2BA6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1.2.8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8D2BA6">
        <w:tc>
          <w:tcPr>
            <w:tcW w:w="1357" w:type="pct"/>
            <w:gridSpan w:val="3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1.2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63520B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lastRenderedPageBreak/>
              <w:t>Усього за розділом I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--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2703AF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II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ВОДОВІДВЕДЕННЯ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Будівництво, реконструкція та модернізація об'єктів водовідведення з урахуванням: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2.1.1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у т. ч.:</w:t>
            </w:r>
          </w:p>
        </w:tc>
      </w:tr>
      <w:tr w:rsidR="00D5177F" w:rsidRPr="007C370F" w:rsidTr="004B39F0">
        <w:tc>
          <w:tcPr>
            <w:tcW w:w="259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2.1.1.1</w:t>
            </w:r>
          </w:p>
        </w:tc>
        <w:tc>
          <w:tcPr>
            <w:tcW w:w="753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Придбання дренажно-фекального насосу</w:t>
            </w:r>
          </w:p>
        </w:tc>
        <w:tc>
          <w:tcPr>
            <w:tcW w:w="346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 шт</w:t>
            </w:r>
            <w:r w:rsidR="008D2BA6" w:rsidRPr="007C370F">
              <w:rPr>
                <w:lang w:val="uk-UA"/>
              </w:rPr>
              <w:t>.</w:t>
            </w:r>
          </w:p>
        </w:tc>
        <w:tc>
          <w:tcPr>
            <w:tcW w:w="235" w:type="pct"/>
            <w:vAlign w:val="center"/>
          </w:tcPr>
          <w:p w:rsidR="00D5177F" w:rsidRPr="007C370F" w:rsidRDefault="00552390" w:rsidP="00552390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DA5E79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BA2E56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552390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</w:t>
            </w:r>
            <w:r w:rsidR="00552390" w:rsidRPr="007C370F">
              <w:rPr>
                <w:lang w:val="uk-UA"/>
              </w:rPr>
              <w:t>9</w:t>
            </w:r>
            <w:r w:rsidRPr="007C370F">
              <w:rPr>
                <w:lang w:val="uk-UA"/>
              </w:rPr>
              <w:t>,</w:t>
            </w:r>
            <w:r w:rsidR="00552390" w:rsidRPr="007C370F">
              <w:rPr>
                <w:lang w:val="uk-UA"/>
              </w:rPr>
              <w:t>4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BA2E5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552390" w:rsidRPr="007C370F" w:rsidTr="004B39F0">
        <w:tc>
          <w:tcPr>
            <w:tcW w:w="1357" w:type="pct"/>
            <w:gridSpan w:val="3"/>
            <w:vAlign w:val="center"/>
          </w:tcPr>
          <w:p w:rsidR="00552390" w:rsidRPr="007C370F" w:rsidRDefault="00552390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2.1.1</w:t>
            </w:r>
          </w:p>
        </w:tc>
        <w:tc>
          <w:tcPr>
            <w:tcW w:w="235" w:type="pct"/>
            <w:vAlign w:val="center"/>
          </w:tcPr>
          <w:p w:rsidR="00552390" w:rsidRPr="007C370F" w:rsidRDefault="00552390" w:rsidP="008D2BA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56" w:type="pct"/>
            <w:vAlign w:val="center"/>
          </w:tcPr>
          <w:p w:rsidR="00552390" w:rsidRPr="007C370F" w:rsidRDefault="00552390" w:rsidP="008D2BA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58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23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217" w:type="pct"/>
            <w:gridSpan w:val="2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</w:p>
        </w:tc>
        <w:tc>
          <w:tcPr>
            <w:tcW w:w="199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552390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2.1.2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2.1.2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2.1.3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Модернізація та закупівля транспортних засобів спеціального та спеціалізованого призначення,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2.1.3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2.1.4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2.1.4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2.1.5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63520B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2.1.5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2.1</w:t>
            </w:r>
          </w:p>
        </w:tc>
        <w:tc>
          <w:tcPr>
            <w:tcW w:w="235" w:type="pct"/>
            <w:vAlign w:val="center"/>
          </w:tcPr>
          <w:p w:rsidR="00D5177F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552390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8D2BA6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Інші заходи з урахуванням :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2.2.1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2.2.1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2.2.2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2.2.2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2.2.3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провадження та розвитку інформаційних технологій,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2.2.3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2.2.4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2.2.4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2.2.5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D5177F" w:rsidRPr="007C370F" w:rsidTr="004B39F0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75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4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4B39F0">
        <w:tc>
          <w:tcPr>
            <w:tcW w:w="1357" w:type="pct"/>
            <w:gridSpan w:val="3"/>
            <w:vAlign w:val="center"/>
          </w:tcPr>
          <w:p w:rsidR="00D5177F" w:rsidRPr="007C370F" w:rsidRDefault="00D5177F" w:rsidP="008D2BA6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2.2.5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58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6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5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23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316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7" w:type="pct"/>
            <w:gridSpan w:val="2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19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3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215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 </w:t>
            </w:r>
          </w:p>
        </w:tc>
      </w:tr>
      <w:tr w:rsidR="00D5177F" w:rsidRPr="007C370F" w:rsidTr="00D974BD">
        <w:tc>
          <w:tcPr>
            <w:tcW w:w="259" w:type="pct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lastRenderedPageBreak/>
              <w:t>2.2.6</w:t>
            </w:r>
          </w:p>
        </w:tc>
        <w:tc>
          <w:tcPr>
            <w:tcW w:w="4741" w:type="pct"/>
            <w:gridSpan w:val="20"/>
          </w:tcPr>
          <w:p w:rsidR="00D5177F" w:rsidRPr="007C370F" w:rsidRDefault="00D5177F" w:rsidP="000C032D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63520B">
        <w:tc>
          <w:tcPr>
            <w:tcW w:w="25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75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4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63520B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2.2.6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63520B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2.2</w:t>
            </w:r>
          </w:p>
        </w:tc>
        <w:tc>
          <w:tcPr>
            <w:tcW w:w="235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9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 інвест. прогр. на 2021р</w:t>
            </w:r>
          </w:p>
        </w:tc>
        <w:tc>
          <w:tcPr>
            <w:tcW w:w="19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63520B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розділом II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3520B">
        <w:tc>
          <w:tcPr>
            <w:tcW w:w="1357" w:type="pct"/>
            <w:gridSpan w:val="3"/>
            <w:vAlign w:val="center"/>
          </w:tcPr>
          <w:p w:rsidR="00D5177F" w:rsidRPr="007C370F" w:rsidRDefault="00D5177F" w:rsidP="0063520B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інвестиційною програмою</w:t>
            </w: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</w:t>
            </w:r>
            <w:r w:rsidR="00552390" w:rsidRPr="007C370F">
              <w:rPr>
                <w:lang w:val="uk-UA"/>
              </w:rPr>
              <w:t>3</w:t>
            </w:r>
            <w:r w:rsidRPr="007C370F">
              <w:rPr>
                <w:lang w:val="uk-UA"/>
              </w:rPr>
              <w:t>,</w:t>
            </w:r>
            <w:r w:rsidR="00552390" w:rsidRPr="007C370F">
              <w:rPr>
                <w:lang w:val="uk-UA"/>
              </w:rPr>
              <w:t>7</w:t>
            </w:r>
          </w:p>
        </w:tc>
        <w:tc>
          <w:tcPr>
            <w:tcW w:w="256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58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56" w:type="pct"/>
            <w:vAlign w:val="center"/>
          </w:tcPr>
          <w:p w:rsidR="00D5177F" w:rsidRPr="007C370F" w:rsidRDefault="00552390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7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316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</w:t>
            </w:r>
            <w:r w:rsidR="00552390" w:rsidRPr="007C370F">
              <w:rPr>
                <w:lang w:val="uk-UA"/>
              </w:rPr>
              <w:t>34</w:t>
            </w:r>
            <w:r w:rsidRPr="007C370F">
              <w:rPr>
                <w:lang w:val="uk-UA"/>
              </w:rPr>
              <w:t>,</w:t>
            </w:r>
            <w:r w:rsidR="00552390" w:rsidRPr="007C370F">
              <w:rPr>
                <w:lang w:val="uk-UA"/>
              </w:rPr>
              <w:t>2</w:t>
            </w:r>
          </w:p>
        </w:tc>
        <w:tc>
          <w:tcPr>
            <w:tcW w:w="217" w:type="pct"/>
            <w:gridSpan w:val="2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9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3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15" w:type="pct"/>
            <w:vAlign w:val="center"/>
          </w:tcPr>
          <w:p w:rsidR="00D5177F" w:rsidRPr="007C370F" w:rsidRDefault="00D5177F" w:rsidP="0063520B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15,0</w:t>
            </w:r>
          </w:p>
        </w:tc>
      </w:tr>
    </w:tbl>
    <w:p w:rsidR="000C032D" w:rsidRPr="007C370F" w:rsidRDefault="000C032D" w:rsidP="000C032D">
      <w:pPr>
        <w:pStyle w:val="a8"/>
        <w:spacing w:before="0" w:beforeAutospacing="0" w:after="0" w:afterAutospacing="0"/>
        <w:jc w:val="center"/>
        <w:rPr>
          <w:lang w:val="uk-UA"/>
        </w:rPr>
      </w:pPr>
    </w:p>
    <w:tbl>
      <w:tblPr>
        <w:tblW w:w="5000" w:type="pct"/>
        <w:tblLook w:val="0000"/>
      </w:tblPr>
      <w:tblGrid>
        <w:gridCol w:w="1479"/>
        <w:gridCol w:w="13309"/>
      </w:tblGrid>
      <w:tr w:rsidR="000C032D" w:rsidRPr="007C370F" w:rsidTr="000C032D">
        <w:tc>
          <w:tcPr>
            <w:tcW w:w="500" w:type="pct"/>
          </w:tcPr>
          <w:p w:rsidR="000C032D" w:rsidRPr="007C370F" w:rsidRDefault="000C032D" w:rsidP="000C032D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lang w:val="uk-UA"/>
              </w:rPr>
              <w:t>Примітки:</w:t>
            </w:r>
          </w:p>
        </w:tc>
        <w:tc>
          <w:tcPr>
            <w:tcW w:w="4500" w:type="pct"/>
          </w:tcPr>
          <w:p w:rsidR="000C032D" w:rsidRPr="007C370F" w:rsidRDefault="000C032D" w:rsidP="000C032D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n* -</w:t>
            </w:r>
            <w:r w:rsidRPr="007C370F">
              <w:rPr>
                <w:sz w:val="20"/>
                <w:szCs w:val="20"/>
                <w:lang w:val="uk-UA"/>
              </w:rPr>
              <w:t xml:space="preserve"> кількість років інвестиційної програми.</w:t>
            </w:r>
          </w:p>
          <w:p w:rsidR="000C032D" w:rsidRPr="007C370F" w:rsidRDefault="000C032D" w:rsidP="000C032D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 xml:space="preserve">** </w:t>
            </w:r>
            <w:r w:rsidRPr="007C370F">
              <w:rPr>
                <w:sz w:val="20"/>
                <w:szCs w:val="20"/>
                <w:lang w:val="uk-UA"/>
              </w:rPr>
              <w:t>Суми витрат по заходах та економічний ефект від їх впровадження при розрахунку строку окупності враховувати без ПДВ.</w:t>
            </w:r>
          </w:p>
          <w:p w:rsidR="000C032D" w:rsidRPr="007C370F" w:rsidRDefault="000C032D" w:rsidP="000C032D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 xml:space="preserve">*** </w:t>
            </w:r>
            <w:r w:rsidRPr="007C370F">
              <w:rPr>
                <w:sz w:val="20"/>
                <w:szCs w:val="20"/>
                <w:lang w:val="uk-UA"/>
              </w:rPr>
              <w:t>Складові розрахунку економічного ефекту від впровадження заходів враховувати без ПДВ.</w:t>
            </w:r>
          </w:p>
          <w:p w:rsidR="000C032D" w:rsidRPr="007C370F" w:rsidRDefault="000C032D" w:rsidP="000C032D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lang w:val="uk-UA"/>
              </w:rPr>
              <w:t xml:space="preserve">х - </w:t>
            </w:r>
            <w:r w:rsidRPr="007C370F">
              <w:rPr>
                <w:sz w:val="20"/>
                <w:szCs w:val="20"/>
                <w:lang w:val="uk-UA"/>
              </w:rPr>
              <w:t>ліцензіатом не заповнюється.</w:t>
            </w:r>
          </w:p>
        </w:tc>
      </w:tr>
    </w:tbl>
    <w:p w:rsidR="000C032D" w:rsidRPr="007C370F" w:rsidRDefault="000C032D" w:rsidP="000C032D">
      <w:pPr>
        <w:pStyle w:val="a8"/>
        <w:spacing w:before="0" w:beforeAutospacing="0" w:after="0" w:afterAutospacing="0"/>
        <w:jc w:val="center"/>
        <w:rPr>
          <w:lang w:val="uk-UA"/>
        </w:rPr>
      </w:pPr>
    </w:p>
    <w:tbl>
      <w:tblPr>
        <w:tblW w:w="5000" w:type="pct"/>
        <w:tblLook w:val="0000"/>
      </w:tblPr>
      <w:tblGrid>
        <w:gridCol w:w="5767"/>
        <w:gridCol w:w="3549"/>
        <w:gridCol w:w="5472"/>
      </w:tblGrid>
      <w:tr w:rsidR="000C032D" w:rsidRPr="007C370F" w:rsidTr="000C032D">
        <w:tc>
          <w:tcPr>
            <w:tcW w:w="1950" w:type="pct"/>
          </w:tcPr>
          <w:p w:rsidR="000C032D" w:rsidRPr="007C370F" w:rsidRDefault="00BA2E56" w:rsidP="006B20D4">
            <w:pPr>
              <w:pStyle w:val="a8"/>
              <w:spacing w:before="0" w:beforeAutospacing="0" w:after="0" w:afterAutospacing="0"/>
              <w:jc w:val="center"/>
              <w:rPr>
                <w:b/>
                <w:u w:val="single"/>
                <w:lang w:val="uk-UA"/>
              </w:rPr>
            </w:pPr>
            <w:r w:rsidRPr="00A07F3C">
              <w:rPr>
                <w:b/>
                <w:sz w:val="28"/>
                <w:szCs w:val="28"/>
                <w:u w:val="single"/>
                <w:lang w:val="uk-UA"/>
              </w:rPr>
              <w:t>Начальник Хустського ВУВКГ</w:t>
            </w:r>
            <w:r w:rsidR="000C032D" w:rsidRPr="007C370F">
              <w:rPr>
                <w:b/>
                <w:lang w:val="uk-UA"/>
              </w:rPr>
              <w:br/>
            </w:r>
            <w:r w:rsidR="006B20D4" w:rsidRPr="007C370F">
              <w:rPr>
                <w:sz w:val="16"/>
                <w:szCs w:val="16"/>
                <w:lang w:val="uk-UA"/>
              </w:rPr>
              <w:t xml:space="preserve">м.п.       </w:t>
            </w:r>
            <w:r w:rsidR="000C032D" w:rsidRPr="007C370F">
              <w:rPr>
                <w:sz w:val="16"/>
                <w:szCs w:val="16"/>
                <w:lang w:val="uk-UA"/>
              </w:rPr>
              <w:t>(посада відповідальної особи)</w:t>
            </w:r>
          </w:p>
        </w:tc>
        <w:tc>
          <w:tcPr>
            <w:tcW w:w="1200" w:type="pct"/>
          </w:tcPr>
          <w:p w:rsidR="000C032D" w:rsidRPr="007C370F" w:rsidRDefault="000C032D" w:rsidP="000C032D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1850" w:type="pct"/>
          </w:tcPr>
          <w:p w:rsidR="000C032D" w:rsidRPr="007C370F" w:rsidRDefault="00BA2E56" w:rsidP="006B20D4">
            <w:pPr>
              <w:pStyle w:val="a8"/>
              <w:jc w:val="center"/>
              <w:rPr>
                <w:b/>
                <w:lang w:val="uk-UA"/>
              </w:rPr>
            </w:pPr>
            <w:r w:rsidRPr="00A07F3C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  <w:r w:rsidR="000C032D" w:rsidRPr="007C370F">
              <w:rPr>
                <w:b/>
                <w:lang w:val="uk-UA"/>
              </w:rPr>
              <w:br/>
            </w:r>
            <w:r w:rsidR="000C032D" w:rsidRPr="007C370F">
              <w:rPr>
                <w:sz w:val="16"/>
                <w:szCs w:val="16"/>
                <w:lang w:val="uk-UA"/>
              </w:rPr>
              <w:t>(Власне ім'я ПРІЗВИЩЕ)</w:t>
            </w:r>
          </w:p>
        </w:tc>
      </w:tr>
    </w:tbl>
    <w:p w:rsidR="000C032D" w:rsidRPr="007C370F" w:rsidRDefault="000C032D" w:rsidP="000C032D">
      <w:pPr>
        <w:pStyle w:val="a8"/>
        <w:rPr>
          <w:lang w:val="uk-UA"/>
        </w:rPr>
      </w:pPr>
    </w:p>
    <w:p w:rsidR="00FF0494" w:rsidRPr="007C370F" w:rsidRDefault="00FF0494">
      <w:pPr>
        <w:rPr>
          <w:rFonts w:ascii="Times New Roman" w:hAnsi="Times New Roman" w:cs="Times New Roman"/>
          <w:color w:val="auto"/>
        </w:rPr>
      </w:pPr>
    </w:p>
    <w:p w:rsidR="00FF0494" w:rsidRPr="007C370F" w:rsidRDefault="00FF0494">
      <w:pPr>
        <w:rPr>
          <w:rFonts w:ascii="Times New Roman" w:hAnsi="Times New Roman" w:cs="Times New Roman"/>
          <w:color w:val="auto"/>
        </w:rPr>
      </w:pPr>
      <w:r w:rsidRPr="007C370F">
        <w:rPr>
          <w:rFonts w:ascii="Times New Roman" w:hAnsi="Times New Roman" w:cs="Times New Roman"/>
          <w:color w:val="auto"/>
        </w:rPr>
        <w:br w:type="page"/>
      </w:r>
    </w:p>
    <w:p w:rsidR="00FF0494" w:rsidRPr="007C370F" w:rsidRDefault="00FF0494" w:rsidP="00FF0494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lastRenderedPageBreak/>
        <w:t>Додаток №___</w:t>
      </w:r>
    </w:p>
    <w:p w:rsidR="00FF0494" w:rsidRPr="007C370F" w:rsidRDefault="00FF0494" w:rsidP="00FF0494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 xml:space="preserve">До Інвестиційної програми </w:t>
      </w:r>
    </w:p>
    <w:p w:rsidR="00FF0494" w:rsidRPr="007C370F" w:rsidRDefault="00FF0494" w:rsidP="00FF0494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>Хустського ВУВКГ на 2021р.</w:t>
      </w:r>
    </w:p>
    <w:tbl>
      <w:tblPr>
        <w:tblpPr w:leftFromText="45" w:rightFromText="45" w:vertAnchor="text" w:horzAnchor="margin" w:tblpXSpec="right" w:tblpY="323"/>
        <w:tblW w:w="2250" w:type="pct"/>
        <w:tblLook w:val="0000"/>
      </w:tblPr>
      <w:tblGrid>
        <w:gridCol w:w="6655"/>
      </w:tblGrid>
      <w:tr w:rsidR="00FF0494" w:rsidRPr="007C370F" w:rsidTr="00183C5E">
        <w:tc>
          <w:tcPr>
            <w:tcW w:w="5000" w:type="pct"/>
          </w:tcPr>
          <w:p w:rsidR="00FF0494" w:rsidRPr="007C370F" w:rsidRDefault="00FF0494" w:rsidP="00A07F3C">
            <w:pPr>
              <w:pStyle w:val="a8"/>
              <w:spacing w:before="0" w:beforeAutospacing="0" w:after="0" w:afterAutospacing="0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Додаток 4</w:t>
            </w:r>
          </w:p>
          <w:p w:rsidR="00FF0494" w:rsidRPr="007C370F" w:rsidRDefault="00FF0494" w:rsidP="00A07F3C">
            <w:pPr>
              <w:pStyle w:val="a8"/>
              <w:spacing w:before="0" w:beforeAutospacing="0" w:after="0" w:afterAutospacing="0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 Порядку розроблення, погодження та затвердження інвестиційних програм суб'єктів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</w:t>
            </w:r>
            <w:r w:rsidRPr="007C370F">
              <w:rPr>
                <w:sz w:val="16"/>
                <w:szCs w:val="16"/>
                <w:lang w:val="uk-UA"/>
              </w:rPr>
              <w:br/>
              <w:t>(підпункт 4 пункту 2 розділу II)</w:t>
            </w:r>
          </w:p>
        </w:tc>
      </w:tr>
    </w:tbl>
    <w:p w:rsidR="00FF0494" w:rsidRPr="007C370F" w:rsidRDefault="00FF0494" w:rsidP="00FF0494">
      <w:pPr>
        <w:pStyle w:val="a8"/>
        <w:jc w:val="both"/>
        <w:rPr>
          <w:lang w:val="uk-UA"/>
        </w:rPr>
      </w:pPr>
    </w:p>
    <w:p w:rsidR="00FF0494" w:rsidRPr="007C370F" w:rsidRDefault="00FF0494" w:rsidP="00FF0494">
      <w:pPr>
        <w:pStyle w:val="a8"/>
        <w:jc w:val="both"/>
        <w:rPr>
          <w:lang w:val="uk-UA"/>
        </w:rPr>
      </w:pPr>
      <w:r w:rsidRPr="007C370F">
        <w:rPr>
          <w:lang w:val="uk-UA"/>
        </w:rPr>
        <w:br w:type="textWrapping" w:clear="all"/>
      </w:r>
    </w:p>
    <w:tbl>
      <w:tblPr>
        <w:tblW w:w="14709" w:type="dxa"/>
        <w:tblLook w:val="0000"/>
      </w:tblPr>
      <w:tblGrid>
        <w:gridCol w:w="8046"/>
        <w:gridCol w:w="6663"/>
      </w:tblGrid>
      <w:tr w:rsidR="006B20D4" w:rsidRPr="007C370F" w:rsidTr="0041534C">
        <w:tc>
          <w:tcPr>
            <w:tcW w:w="2735" w:type="pct"/>
          </w:tcPr>
          <w:p w:rsidR="006B20D4" w:rsidRPr="007C370F" w:rsidRDefault="006B20D4" w:rsidP="0041534C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ПОГОДЖЕНО</w:t>
            </w:r>
          </w:p>
        </w:tc>
        <w:tc>
          <w:tcPr>
            <w:tcW w:w="2265" w:type="pct"/>
          </w:tcPr>
          <w:p w:rsidR="006B20D4" w:rsidRPr="007C370F" w:rsidRDefault="006B20D4" w:rsidP="0041534C">
            <w:pPr>
              <w:pStyle w:val="a8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ЗАТВЕРДЖЕНО</w:t>
            </w:r>
          </w:p>
        </w:tc>
      </w:tr>
      <w:tr w:rsidR="006B20D4" w:rsidRPr="007C370F" w:rsidTr="0041534C">
        <w:tc>
          <w:tcPr>
            <w:tcW w:w="2735" w:type="pct"/>
          </w:tcPr>
          <w:p w:rsidR="006B20D4" w:rsidRPr="007C370F" w:rsidRDefault="006B20D4" w:rsidP="0041534C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Виконавчий комітет</w:t>
            </w:r>
          </w:p>
          <w:p w:rsidR="006B20D4" w:rsidRPr="007C370F" w:rsidRDefault="006B20D4" w:rsidP="0041534C">
            <w:pPr>
              <w:pStyle w:val="22"/>
              <w:pBdr>
                <w:bottom w:val="single" w:sz="12" w:space="1" w:color="auto"/>
              </w:pBdr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b/>
                <w:color w:val="auto"/>
                <w:sz w:val="28"/>
                <w:szCs w:val="28"/>
              </w:rPr>
              <w:t>Хустської міської ради</w:t>
            </w:r>
          </w:p>
          <w:p w:rsidR="006B20D4" w:rsidRPr="007C370F" w:rsidRDefault="006B20D4" w:rsidP="0041534C">
            <w:pPr>
              <w:pStyle w:val="22"/>
              <w:jc w:val="center"/>
              <w:rPr>
                <w:b/>
                <w:color w:val="auto"/>
                <w:sz w:val="28"/>
                <w:szCs w:val="28"/>
              </w:rPr>
            </w:pPr>
            <w:r w:rsidRPr="007C370F">
              <w:rPr>
                <w:color w:val="auto"/>
                <w:sz w:val="16"/>
                <w:szCs w:val="16"/>
              </w:rPr>
              <w:t>(найменування органу місцевого самоврядування)</w:t>
            </w:r>
          </w:p>
        </w:tc>
        <w:tc>
          <w:tcPr>
            <w:tcW w:w="2265" w:type="pct"/>
          </w:tcPr>
          <w:p w:rsidR="006B20D4" w:rsidRPr="007C370F" w:rsidRDefault="006B20D4" w:rsidP="0041534C">
            <w:pPr>
              <w:pStyle w:val="a8"/>
              <w:pBdr>
                <w:bottom w:val="single" w:sz="12" w:space="1" w:color="auto"/>
              </w:pBd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Хустське виробниче управління водопровідно-каналізаційного господарства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(посадова особа ліцензіата)</w:t>
            </w:r>
          </w:p>
        </w:tc>
      </w:tr>
      <w:tr w:rsidR="006B20D4" w:rsidRPr="007C370F" w:rsidTr="0041534C">
        <w:tc>
          <w:tcPr>
            <w:tcW w:w="2735" w:type="pct"/>
          </w:tcPr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Заступник міського голови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________________ ___________________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м.п.                                                   (підпис)                                  (Власне ім'я ПРІЗВИЩЕ)</w:t>
            </w:r>
          </w:p>
        </w:tc>
        <w:tc>
          <w:tcPr>
            <w:tcW w:w="2265" w:type="pct"/>
          </w:tcPr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Начальник Хустського ВУВКГ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 xml:space="preserve">_____________ </w:t>
            </w: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  <w:u w:val="single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 xml:space="preserve"> м.п.                                     (підпис)                           (Власне ім'я ПРІЗВИЩЕ)</w:t>
            </w:r>
            <w:r w:rsidRPr="007C370F">
              <w:rPr>
                <w:lang w:val="uk-UA"/>
              </w:rPr>
              <w:br/>
            </w:r>
          </w:p>
        </w:tc>
      </w:tr>
      <w:tr w:rsidR="006B20D4" w:rsidRPr="007C370F" w:rsidTr="0041534C">
        <w:tc>
          <w:tcPr>
            <w:tcW w:w="2735" w:type="pct"/>
          </w:tcPr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Рішення виконавчого комітету Хустської міської ради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№ _______ від ____________2021 року</w:t>
            </w:r>
          </w:p>
        </w:tc>
        <w:tc>
          <w:tcPr>
            <w:tcW w:w="2265" w:type="pct"/>
          </w:tcPr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 xml:space="preserve">Наказ начальника Хустського ВУВКГ </w:t>
            </w:r>
          </w:p>
          <w:p w:rsidR="006B20D4" w:rsidRPr="007C370F" w:rsidRDefault="006B20D4" w:rsidP="0041534C">
            <w:pPr>
              <w:pStyle w:val="a8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7C370F">
              <w:rPr>
                <w:b/>
                <w:sz w:val="28"/>
                <w:szCs w:val="28"/>
                <w:lang w:val="uk-UA"/>
              </w:rPr>
              <w:t>№ _______ "12" квітня 2021 р.</w:t>
            </w:r>
          </w:p>
        </w:tc>
      </w:tr>
    </w:tbl>
    <w:p w:rsidR="00FF0494" w:rsidRPr="007C370F" w:rsidRDefault="00FF0494" w:rsidP="00FF0494">
      <w:pPr>
        <w:pStyle w:val="a8"/>
        <w:jc w:val="both"/>
        <w:rPr>
          <w:lang w:val="uk-UA"/>
        </w:rPr>
      </w:pPr>
    </w:p>
    <w:p w:rsidR="00A07F3C" w:rsidRPr="00A07F3C" w:rsidRDefault="00A07F3C" w:rsidP="00A07F3C">
      <w:pPr>
        <w:pStyle w:val="3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A07F3C">
        <w:rPr>
          <w:sz w:val="36"/>
          <w:szCs w:val="36"/>
          <w:lang w:val="uk-UA"/>
        </w:rPr>
        <w:t xml:space="preserve">ФІНАНСОВИЙ ПЛАН </w:t>
      </w:r>
      <w:r w:rsidRPr="00A07F3C">
        <w:rPr>
          <w:sz w:val="36"/>
          <w:szCs w:val="36"/>
          <w:lang w:val="uk-UA"/>
        </w:rPr>
        <w:br/>
        <w:t>використання коштів для виконання інвестиційної програми та їх врахування у структурі тарифів на 12 місяців</w:t>
      </w:r>
    </w:p>
    <w:p w:rsidR="00FF0494" w:rsidRDefault="00FF0494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Default="00A07F3C">
      <w:pPr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A07F3C" w:rsidRPr="00A07F3C" w:rsidRDefault="00A07F3C" w:rsidP="00A07F3C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</w:pPr>
      <w:r w:rsidRPr="00A07F3C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м.Хуст, 2021рік</w:t>
      </w:r>
    </w:p>
    <w:p w:rsidR="00FF0494" w:rsidRPr="007C370F" w:rsidRDefault="00FF0494" w:rsidP="006B20D4">
      <w:pPr>
        <w:pStyle w:val="3"/>
        <w:spacing w:before="0" w:beforeAutospacing="0" w:after="0" w:afterAutospacing="0"/>
        <w:jc w:val="center"/>
        <w:rPr>
          <w:lang w:val="uk-UA"/>
        </w:rPr>
      </w:pPr>
      <w:r w:rsidRPr="007C370F">
        <w:rPr>
          <w:lang w:val="uk-UA"/>
        </w:rPr>
        <w:lastRenderedPageBreak/>
        <w:t xml:space="preserve">ФІНАНСОВИЙ ПЛАН </w:t>
      </w:r>
      <w:r w:rsidRPr="007C370F">
        <w:rPr>
          <w:lang w:val="uk-UA"/>
        </w:rPr>
        <w:br/>
        <w:t>використання коштів для виконання інвестиційної програми та їх врахування у структурі тарифів на 12 місяців</w:t>
      </w:r>
    </w:p>
    <w:p w:rsidR="00FF0494" w:rsidRPr="007C370F" w:rsidRDefault="00FF0494" w:rsidP="006B20D4">
      <w:pPr>
        <w:pStyle w:val="a8"/>
        <w:spacing w:before="0" w:beforeAutospacing="0" w:after="0" w:afterAutospacing="0"/>
        <w:jc w:val="center"/>
        <w:rPr>
          <w:sz w:val="20"/>
          <w:szCs w:val="20"/>
          <w:lang w:val="uk-UA"/>
        </w:rPr>
      </w:pPr>
      <w:r w:rsidRPr="007C370F">
        <w:rPr>
          <w:b/>
          <w:sz w:val="28"/>
          <w:szCs w:val="28"/>
          <w:u w:val="single"/>
          <w:lang w:val="uk-UA"/>
        </w:rPr>
        <w:t>Хустське виробниче управління водопровідно-каналізаційного господарства</w:t>
      </w:r>
      <w:r w:rsidRPr="007C370F">
        <w:rPr>
          <w:lang w:val="uk-UA"/>
        </w:rPr>
        <w:br/>
      </w:r>
      <w:r w:rsidRPr="007C370F">
        <w:rPr>
          <w:sz w:val="20"/>
          <w:szCs w:val="20"/>
          <w:lang w:val="uk-UA"/>
        </w:rPr>
        <w:t>(найменування ліцензіата)</w:t>
      </w:r>
    </w:p>
    <w:p w:rsidR="006B20D4" w:rsidRPr="007C370F" w:rsidRDefault="006B20D4" w:rsidP="006B20D4">
      <w:pPr>
        <w:pStyle w:val="a8"/>
        <w:spacing w:before="0" w:beforeAutospacing="0" w:after="0" w:afterAutospacing="0"/>
        <w:jc w:val="center"/>
        <w:rPr>
          <w:sz w:val="16"/>
          <w:szCs w:val="16"/>
          <w:lang w:val="uk-UA"/>
        </w:rPr>
      </w:pPr>
    </w:p>
    <w:tbl>
      <w:tblPr>
        <w:tblStyle w:val="af1"/>
        <w:tblW w:w="5000" w:type="pct"/>
        <w:tblLook w:val="0000"/>
      </w:tblPr>
      <w:tblGrid>
        <w:gridCol w:w="766"/>
        <w:gridCol w:w="2000"/>
        <w:gridCol w:w="566"/>
        <w:gridCol w:w="636"/>
        <w:gridCol w:w="636"/>
        <w:gridCol w:w="459"/>
        <w:gridCol w:w="435"/>
        <w:gridCol w:w="435"/>
        <w:gridCol w:w="680"/>
        <w:gridCol w:w="740"/>
        <w:gridCol w:w="435"/>
        <w:gridCol w:w="435"/>
        <w:gridCol w:w="522"/>
        <w:gridCol w:w="755"/>
        <w:gridCol w:w="504"/>
        <w:gridCol w:w="459"/>
        <w:gridCol w:w="459"/>
        <w:gridCol w:w="459"/>
        <w:gridCol w:w="636"/>
        <w:gridCol w:w="641"/>
        <w:gridCol w:w="459"/>
        <w:gridCol w:w="696"/>
        <w:gridCol w:w="459"/>
        <w:gridCol w:w="516"/>
      </w:tblGrid>
      <w:tr w:rsidR="007E60F5" w:rsidRPr="007C370F" w:rsidTr="006B20D4">
        <w:tc>
          <w:tcPr>
            <w:tcW w:w="243" w:type="pct"/>
            <w:vMerge w:val="restar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625" w:type="pct"/>
            <w:vMerge w:val="restart"/>
            <w:vAlign w:val="center"/>
          </w:tcPr>
          <w:p w:rsidR="00FF0494" w:rsidRPr="007C370F" w:rsidRDefault="0041534C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Найме-</w:t>
            </w:r>
            <w:r w:rsidRPr="007C370F">
              <w:rPr>
                <w:b/>
                <w:sz w:val="20"/>
                <w:szCs w:val="20"/>
                <w:lang w:val="uk-UA"/>
              </w:rPr>
              <w:br/>
              <w:t>нування заходів (по- об'єкт</w:t>
            </w:r>
            <w:r w:rsidR="00FF0494" w:rsidRPr="007C370F">
              <w:rPr>
                <w:b/>
                <w:sz w:val="20"/>
                <w:szCs w:val="20"/>
                <w:lang w:val="uk-UA"/>
              </w:rPr>
              <w:t>но)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Кількісний показник (одиниця виміру)</w:t>
            </w:r>
          </w:p>
        </w:tc>
        <w:tc>
          <w:tcPr>
            <w:tcW w:w="1371" w:type="pct"/>
            <w:gridSpan w:val="7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Фінансовий план використання коштів на виконання інвестиційної програми за джерелами фінансування, тис. грн. (без ПДВ)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sz w:val="18"/>
                <w:szCs w:val="18"/>
                <w:lang w:val="uk-UA"/>
              </w:rPr>
            </w:pPr>
            <w:r w:rsidRPr="007C370F">
              <w:rPr>
                <w:b/>
                <w:sz w:val="18"/>
                <w:szCs w:val="18"/>
                <w:lang w:val="uk-UA"/>
              </w:rPr>
              <w:t>Сума позичкових коштів та відсотків за їх використання, що підлягає поверненню у планованому періоді, тис. грн. (без ПДВ)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sz w:val="18"/>
                <w:szCs w:val="18"/>
                <w:lang w:val="uk-UA"/>
              </w:rPr>
            </w:pPr>
            <w:r w:rsidRPr="007C370F">
              <w:rPr>
                <w:b/>
                <w:sz w:val="18"/>
                <w:szCs w:val="18"/>
                <w:lang w:val="uk-UA"/>
              </w:rPr>
              <w:t>Сума інших залучених коштів, що підлягає поверненню у планованому періоді, тис. грн. (без ПДВ)</w:t>
            </w:r>
          </w:p>
        </w:tc>
        <w:tc>
          <w:tcPr>
            <w:tcW w:w="16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Кошти, що враховуються у структурі тарифів гр. 5 + гр. 6. + гр. 11 + гр. 12 тис. грн. (без ПДВ)</w:t>
            </w:r>
          </w:p>
        </w:tc>
        <w:tc>
          <w:tcPr>
            <w:tcW w:w="402" w:type="pct"/>
            <w:gridSpan w:val="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За способом виконання, тис. грн. (без ПДВ)</w:t>
            </w:r>
          </w:p>
        </w:tc>
        <w:tc>
          <w:tcPr>
            <w:tcW w:w="594" w:type="pct"/>
            <w:gridSpan w:val="4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Графік здійснення заходів та використання коштів на планований період, тис. грн. (без ПДВ)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Строк окупності (місяців)*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№ аркуша обґрунтовуючих матеріалів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Економія паливно-енергетичних ресурсів (кВт/год/</w:t>
            </w:r>
            <w:r w:rsidRPr="007C370F">
              <w:rPr>
                <w:b/>
                <w:sz w:val="20"/>
                <w:szCs w:val="20"/>
                <w:lang w:val="uk-UA"/>
              </w:rPr>
              <w:br/>
              <w:t>рік)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Економія фонду заробітної плати, (тис. грн. /рік)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Економічний ефект (тис. грн.)**</w:t>
            </w:r>
          </w:p>
        </w:tc>
      </w:tr>
      <w:tr w:rsidR="007E60F5" w:rsidRPr="007C370F" w:rsidTr="006B20D4">
        <w:tc>
          <w:tcPr>
            <w:tcW w:w="24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25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1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загальна сума</w:t>
            </w:r>
          </w:p>
        </w:tc>
        <w:tc>
          <w:tcPr>
            <w:tcW w:w="1149" w:type="pct"/>
            <w:gridSpan w:val="6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з урахуванням:</w:t>
            </w:r>
          </w:p>
        </w:tc>
        <w:tc>
          <w:tcPr>
            <w:tcW w:w="240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господарський (вартість матеріальних ресурсів)</w:t>
            </w:r>
          </w:p>
        </w:tc>
        <w:tc>
          <w:tcPr>
            <w:tcW w:w="161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підрядний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I кв.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II кв.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III кв.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IV кв.</w:t>
            </w:r>
          </w:p>
        </w:tc>
        <w:tc>
          <w:tcPr>
            <w:tcW w:w="296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2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60F5" w:rsidRPr="007C370F" w:rsidTr="006B20D4">
        <w:tc>
          <w:tcPr>
            <w:tcW w:w="24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25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амортизаційні відрахування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виробничі інвестиції з прибутку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spacing w:before="0" w:beforeAutospacing="0" w:after="0" w:afterAutospacing="0"/>
              <w:ind w:left="113" w:right="113"/>
              <w:jc w:val="center"/>
              <w:rPr>
                <w:b/>
                <w:sz w:val="18"/>
                <w:szCs w:val="18"/>
                <w:lang w:val="uk-UA"/>
              </w:rPr>
            </w:pPr>
            <w:r w:rsidRPr="007C370F">
              <w:rPr>
                <w:b/>
                <w:sz w:val="18"/>
                <w:szCs w:val="18"/>
                <w:lang w:val="uk-UA"/>
              </w:rPr>
              <w:t>отримані у плановому періоді позичкові кошти фінансових установ, що підлягають поверненню</w:t>
            </w: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spacing w:before="0" w:beforeAutospacing="0" w:after="0" w:afterAutospacing="0"/>
              <w:ind w:left="113" w:right="113"/>
              <w:jc w:val="center"/>
              <w:rPr>
                <w:b/>
                <w:sz w:val="18"/>
                <w:szCs w:val="18"/>
                <w:lang w:val="uk-UA"/>
              </w:rPr>
            </w:pPr>
            <w:r w:rsidRPr="007C370F">
              <w:rPr>
                <w:b/>
                <w:sz w:val="18"/>
                <w:szCs w:val="18"/>
                <w:lang w:val="uk-UA"/>
              </w:rPr>
              <w:t>отримані у планованому періоді бюджетні кошти, що не підлягають поверненню</w:t>
            </w:r>
          </w:p>
        </w:tc>
        <w:tc>
          <w:tcPr>
            <w:tcW w:w="464" w:type="pct"/>
            <w:gridSpan w:val="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інші залучені кошти, отримані у планованому періоді, з них:</w:t>
            </w:r>
          </w:p>
        </w:tc>
        <w:tc>
          <w:tcPr>
            <w:tcW w:w="240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6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2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60F5" w:rsidRPr="007C370F" w:rsidTr="006B20D4">
        <w:trPr>
          <w:trHeight w:val="2808"/>
        </w:trPr>
        <w:tc>
          <w:tcPr>
            <w:tcW w:w="24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25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40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23" w:type="pc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що підлягають поверненню</w:t>
            </w:r>
          </w:p>
        </w:tc>
        <w:tc>
          <w:tcPr>
            <w:tcW w:w="241" w:type="pct"/>
            <w:textDirection w:val="btLr"/>
            <w:vAlign w:val="center"/>
          </w:tcPr>
          <w:p w:rsidR="00FF0494" w:rsidRPr="007C370F" w:rsidRDefault="00FF0494" w:rsidP="006B20D4">
            <w:pPr>
              <w:pStyle w:val="a8"/>
              <w:ind w:left="113" w:right="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що не підлягають поверненню</w:t>
            </w:r>
          </w:p>
        </w:tc>
        <w:tc>
          <w:tcPr>
            <w:tcW w:w="240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1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6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2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8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" w:type="pct"/>
            <w:vMerge/>
            <w:vAlign w:val="center"/>
          </w:tcPr>
          <w:p w:rsidR="00FF0494" w:rsidRPr="007C370F" w:rsidRDefault="00FF0494" w:rsidP="006B20D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2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22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10</w:t>
            </w: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12</w:t>
            </w:r>
          </w:p>
        </w:tc>
        <w:tc>
          <w:tcPr>
            <w:tcW w:w="16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13</w:t>
            </w: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14</w:t>
            </w:r>
          </w:p>
        </w:tc>
        <w:tc>
          <w:tcPr>
            <w:tcW w:w="16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15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16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17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18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19</w:t>
            </w:r>
          </w:p>
        </w:tc>
        <w:tc>
          <w:tcPr>
            <w:tcW w:w="296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20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21</w:t>
            </w:r>
          </w:p>
        </w:tc>
        <w:tc>
          <w:tcPr>
            <w:tcW w:w="222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22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23</w:t>
            </w:r>
          </w:p>
        </w:tc>
        <w:tc>
          <w:tcPr>
            <w:tcW w:w="20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24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I</w:t>
            </w: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ВОДОПОСТАЧАННЯ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</w:t>
            </w: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Будівництво, реконструкція та модернізація об'єктів водопостачання, з урахуванням: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1.1.1</w:t>
            </w: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FF0494" w:rsidRPr="007C370F" w:rsidRDefault="00FF0494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1.1.1</w:t>
            </w:r>
          </w:p>
        </w:tc>
        <w:tc>
          <w:tcPr>
            <w:tcW w:w="22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1.1.2</w:t>
            </w:r>
          </w:p>
        </w:tc>
        <w:tc>
          <w:tcPr>
            <w:tcW w:w="625" w:type="pct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FF0494" w:rsidRPr="007C370F" w:rsidRDefault="00FF0494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b/>
                <w:sz w:val="20"/>
                <w:szCs w:val="20"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1.1.2.1</w:t>
            </w:r>
          </w:p>
        </w:tc>
        <w:tc>
          <w:tcPr>
            <w:tcW w:w="625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b/>
                <w:sz w:val="20"/>
                <w:szCs w:val="20"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Придбання лічильників обліку води</w:t>
            </w:r>
          </w:p>
        </w:tc>
        <w:tc>
          <w:tcPr>
            <w:tcW w:w="191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3 шт.</w:t>
            </w:r>
          </w:p>
        </w:tc>
        <w:tc>
          <w:tcPr>
            <w:tcW w:w="221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A5E79" w:rsidRPr="007C370F" w:rsidRDefault="00DA5E79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1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61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1A0108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43,2</w:t>
            </w:r>
          </w:p>
        </w:tc>
        <w:tc>
          <w:tcPr>
            <w:tcW w:w="296" w:type="pct"/>
            <w:vAlign w:val="center"/>
          </w:tcPr>
          <w:p w:rsidR="00DA5E79" w:rsidRPr="007C370F" w:rsidRDefault="00DA5E79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ind w:left="-57" w:right="-57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</w:t>
            </w:r>
            <w:r w:rsidR="00A87963">
              <w:rPr>
                <w:sz w:val="12"/>
                <w:szCs w:val="12"/>
                <w:lang w:val="uk-UA"/>
              </w:rPr>
              <w:t>33</w:t>
            </w:r>
            <w:r w:rsidRPr="007C370F">
              <w:rPr>
                <w:sz w:val="12"/>
                <w:szCs w:val="12"/>
                <w:lang w:val="uk-UA"/>
              </w:rPr>
              <w:t xml:space="preserve">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A5E79" w:rsidRPr="007C370F" w:rsidRDefault="00DA5E79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A5E79" w:rsidRPr="007C370F" w:rsidRDefault="00DA5E79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A5E79" w:rsidRPr="007C370F" w:rsidRDefault="00DA5E79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1.1.2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1A0108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43,2</w:t>
            </w: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</w:t>
            </w:r>
            <w:r w:rsidR="00A87963">
              <w:rPr>
                <w:sz w:val="12"/>
                <w:szCs w:val="12"/>
                <w:lang w:val="uk-UA"/>
              </w:rPr>
              <w:t>33</w:t>
            </w:r>
            <w:r w:rsidRPr="007C370F">
              <w:rPr>
                <w:sz w:val="12"/>
                <w:szCs w:val="12"/>
                <w:lang w:val="uk-UA"/>
              </w:rPr>
              <w:t xml:space="preserve"> інвест. </w:t>
            </w:r>
            <w:r w:rsidRPr="007C370F">
              <w:rPr>
                <w:sz w:val="12"/>
                <w:szCs w:val="12"/>
                <w:lang w:val="uk-UA"/>
              </w:rPr>
              <w:lastRenderedPageBreak/>
              <w:t>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lastRenderedPageBreak/>
              <w:t>1.1.3.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зменшення обсягу витрат води на технологічні потреби,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1.1.3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1.1.4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якості послуг з централізованого водопостачання,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1.1.4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1.1.5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1.1.5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1.1.6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1.1.6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1.1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927714" w:rsidRDefault="001A0108" w:rsidP="006B20D4">
            <w:pPr>
              <w:pStyle w:val="a8"/>
              <w:jc w:val="center"/>
              <w:rPr>
                <w:lang w:val="uk-UA"/>
              </w:rPr>
            </w:pPr>
            <w:r w:rsidRPr="00927714">
              <w:rPr>
                <w:lang w:val="uk-UA"/>
              </w:rPr>
              <w:t>43,2</w:t>
            </w: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</w:t>
            </w:r>
            <w:r w:rsidR="00A87963">
              <w:rPr>
                <w:sz w:val="12"/>
                <w:szCs w:val="12"/>
                <w:lang w:val="uk-UA"/>
              </w:rPr>
              <w:t>33</w:t>
            </w:r>
            <w:r w:rsidRPr="007C370F">
              <w:rPr>
                <w:sz w:val="12"/>
                <w:szCs w:val="12"/>
                <w:lang w:val="uk-UA"/>
              </w:rPr>
              <w:t xml:space="preserve">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1.2.1.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1.2.1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1.2.2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1.2.2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1.2.3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зменшення обсягу витрат води на технологічні потреби,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1.2.3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1.2.4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якості послуг з централізованого водопостачання,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1.2.4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1.2.5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провадження та розвитку інформаційних технологій,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1.2.5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1.2.6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1.2.6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1.2.7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1.2.7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1.2.8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в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1.2.8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1.2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41534C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розділом I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43,2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1A0108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43,2</w:t>
            </w: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64,8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 №</w:t>
            </w:r>
            <w:r w:rsidR="00A87963">
              <w:rPr>
                <w:sz w:val="12"/>
                <w:szCs w:val="12"/>
                <w:lang w:val="uk-UA"/>
              </w:rPr>
              <w:t>33</w:t>
            </w:r>
            <w:r w:rsidRPr="007C370F">
              <w:rPr>
                <w:sz w:val="12"/>
                <w:szCs w:val="12"/>
                <w:lang w:val="uk-UA"/>
              </w:rPr>
              <w:t xml:space="preserve"> інвест. прогр. на 2021р</w:t>
            </w:r>
            <w:r w:rsidRPr="007C370F">
              <w:rPr>
                <w:sz w:val="16"/>
                <w:szCs w:val="16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57" w:right="-57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8,0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II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ВОДОВІДВЕДЕННЯ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Будівництво, реконструкція та модернізація об'єктів водовідведення, з урахуванням: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2.1.1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4132" w:type="pct"/>
            <w:gridSpan w:val="22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2.1.1.1</w:t>
            </w: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0"/>
                <w:szCs w:val="20"/>
                <w:lang w:val="uk-UA"/>
              </w:rPr>
              <w:t>Придбання дренажно-фекального насосу</w:t>
            </w: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b/>
                <w:lang w:val="uk-UA"/>
              </w:rPr>
            </w:pPr>
            <w:r w:rsidRPr="007C370F">
              <w:rPr>
                <w:lang w:val="uk-UA"/>
              </w:rPr>
              <w:t>1 шт</w:t>
            </w:r>
            <w:r w:rsidR="00342251" w:rsidRPr="007C370F">
              <w:rPr>
                <w:b/>
                <w:lang w:val="uk-UA"/>
              </w:rPr>
              <w:t>.</w:t>
            </w:r>
          </w:p>
        </w:tc>
        <w:tc>
          <w:tcPr>
            <w:tcW w:w="22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552390" w:rsidP="006B20D4">
            <w:pPr>
              <w:pStyle w:val="a8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</w:rPr>
              <w:t>40,5</w:t>
            </w:r>
          </w:p>
        </w:tc>
        <w:tc>
          <w:tcPr>
            <w:tcW w:w="296" w:type="pct"/>
            <w:vAlign w:val="center"/>
          </w:tcPr>
          <w:p w:rsidR="00D5177F" w:rsidRPr="007C370F" w:rsidRDefault="007E60F5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148" w:type="pct"/>
            <w:vAlign w:val="center"/>
          </w:tcPr>
          <w:p w:rsidR="00A87963" w:rsidRDefault="00D5177F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sz w:val="12"/>
                <w:szCs w:val="12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Стр</w:t>
            </w:r>
            <w:r w:rsidR="00A87963">
              <w:rPr>
                <w:sz w:val="12"/>
                <w:szCs w:val="12"/>
                <w:lang w:val="uk-UA"/>
              </w:rPr>
              <w:t>.</w:t>
            </w:r>
            <w:r w:rsidRPr="007C370F">
              <w:rPr>
                <w:sz w:val="12"/>
                <w:szCs w:val="12"/>
                <w:lang w:val="uk-UA"/>
              </w:rPr>
              <w:t xml:space="preserve"> №</w:t>
            </w:r>
            <w:r w:rsidR="00A87963">
              <w:rPr>
                <w:sz w:val="12"/>
                <w:szCs w:val="12"/>
                <w:lang w:val="uk-UA"/>
              </w:rPr>
              <w:t>33 інвест. прогр.</w:t>
            </w:r>
          </w:p>
          <w:p w:rsidR="00D5177F" w:rsidRPr="007C370F" w:rsidRDefault="00D5177F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на 2021р</w:t>
            </w:r>
            <w:r w:rsidR="00A87963">
              <w:rPr>
                <w:sz w:val="12"/>
                <w:szCs w:val="12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2.1.1</w:t>
            </w:r>
          </w:p>
        </w:tc>
        <w:tc>
          <w:tcPr>
            <w:tcW w:w="22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552390" w:rsidP="006B20D4">
            <w:pPr>
              <w:pStyle w:val="a8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</w:rPr>
              <w:t>40,5</w:t>
            </w:r>
          </w:p>
        </w:tc>
        <w:tc>
          <w:tcPr>
            <w:tcW w:w="296" w:type="pct"/>
            <w:vAlign w:val="center"/>
          </w:tcPr>
          <w:p w:rsidR="00D5177F" w:rsidRPr="007C370F" w:rsidRDefault="007E60F5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148" w:type="pct"/>
            <w:vAlign w:val="center"/>
          </w:tcPr>
          <w:p w:rsidR="00A87963" w:rsidRDefault="00A87963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sz w:val="12"/>
                <w:szCs w:val="12"/>
                <w:lang w:val="uk-UA"/>
              </w:rPr>
            </w:pPr>
            <w:r>
              <w:rPr>
                <w:sz w:val="12"/>
                <w:szCs w:val="12"/>
                <w:lang w:val="uk-UA"/>
              </w:rPr>
              <w:t>Стр.</w:t>
            </w:r>
          </w:p>
          <w:p w:rsidR="00A87963" w:rsidRDefault="00D5177F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sz w:val="12"/>
                <w:szCs w:val="12"/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№</w:t>
            </w:r>
            <w:r w:rsidR="00A87963">
              <w:rPr>
                <w:sz w:val="12"/>
                <w:szCs w:val="12"/>
                <w:lang w:val="uk-UA"/>
              </w:rPr>
              <w:t>33 інвест. прогр.</w:t>
            </w:r>
          </w:p>
          <w:p w:rsidR="00D5177F" w:rsidRPr="007C370F" w:rsidRDefault="00D5177F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на 2021р</w:t>
            </w:r>
            <w:r w:rsidR="00A87963">
              <w:rPr>
                <w:sz w:val="12"/>
                <w:szCs w:val="12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2.1.2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2.1.2.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2.1.3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2.1.3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2.1.4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2.1.4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2.1.</w:t>
            </w:r>
          </w:p>
        </w:tc>
        <w:tc>
          <w:tcPr>
            <w:tcW w:w="22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1" w:type="pct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552390" w:rsidP="006B20D4">
            <w:pPr>
              <w:pStyle w:val="a8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</w:rPr>
              <w:t>40,5</w:t>
            </w:r>
          </w:p>
        </w:tc>
        <w:tc>
          <w:tcPr>
            <w:tcW w:w="296" w:type="pct"/>
            <w:vAlign w:val="center"/>
          </w:tcPr>
          <w:p w:rsidR="00D5177F" w:rsidRPr="007C370F" w:rsidRDefault="007E60F5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148" w:type="pct"/>
            <w:vAlign w:val="center"/>
          </w:tcPr>
          <w:p w:rsidR="00A87963" w:rsidRDefault="00A87963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sz w:val="12"/>
                <w:szCs w:val="12"/>
                <w:lang w:val="uk-UA"/>
              </w:rPr>
            </w:pPr>
            <w:r>
              <w:rPr>
                <w:sz w:val="12"/>
                <w:szCs w:val="12"/>
                <w:lang w:val="uk-UA"/>
              </w:rPr>
              <w:t>Стр. №33 інвест. прогр.</w:t>
            </w:r>
          </w:p>
          <w:p w:rsidR="00D5177F" w:rsidRPr="007C370F" w:rsidRDefault="00D5177F" w:rsidP="00A87963">
            <w:pPr>
              <w:pStyle w:val="a8"/>
              <w:spacing w:before="0" w:beforeAutospacing="0" w:after="0" w:afterAutospacing="0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12"/>
                <w:szCs w:val="12"/>
                <w:lang w:val="uk-UA"/>
              </w:rPr>
              <w:t>на 2021р</w:t>
            </w:r>
            <w:r w:rsidR="00A87963">
              <w:rPr>
                <w:sz w:val="12"/>
                <w:szCs w:val="12"/>
                <w:lang w:val="uk-UA"/>
              </w:rPr>
              <w:t>.</w:t>
            </w: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7,0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2.2.1.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зі зниження питомих витрат, а також втрат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2.2.1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2.2.2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забезпечення технологічного обліку ресурсів,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2.2.2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2.2.3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провадження та розвитку інформаційних технологій,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2.2.3.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2.2.4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2.2.5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Заходи щодо підвищення екологічної безпеки та охорони навколишнього середовища,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2.2.5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D5177F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2.2.6</w:t>
            </w:r>
          </w:p>
        </w:tc>
        <w:tc>
          <w:tcPr>
            <w:tcW w:w="4757" w:type="pct"/>
            <w:gridSpan w:val="23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Інші заходи, з них:</w:t>
            </w:r>
          </w:p>
        </w:tc>
      </w:tr>
      <w:tr w:rsidR="007E60F5" w:rsidRPr="007C370F" w:rsidTr="006B20D4">
        <w:tc>
          <w:tcPr>
            <w:tcW w:w="24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625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9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підпунктом 2.2.6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6B20D4">
        <w:tc>
          <w:tcPr>
            <w:tcW w:w="1059" w:type="pct"/>
            <w:gridSpan w:val="3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пунктом 2.2</w:t>
            </w:r>
          </w:p>
        </w:tc>
        <w:tc>
          <w:tcPr>
            <w:tcW w:w="22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0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4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61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96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22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148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  <w:tc>
          <w:tcPr>
            <w:tcW w:w="203" w:type="pct"/>
            <w:vAlign w:val="center"/>
          </w:tcPr>
          <w:p w:rsidR="00D5177F" w:rsidRPr="007C370F" w:rsidRDefault="00D5177F" w:rsidP="006B20D4">
            <w:pPr>
              <w:pStyle w:val="a8"/>
              <w:jc w:val="center"/>
              <w:rPr>
                <w:lang w:val="uk-UA"/>
              </w:rPr>
            </w:pPr>
          </w:p>
        </w:tc>
      </w:tr>
      <w:tr w:rsidR="007E60F5" w:rsidRPr="007C370F" w:rsidTr="00342251">
        <w:tc>
          <w:tcPr>
            <w:tcW w:w="1059" w:type="pct"/>
            <w:gridSpan w:val="3"/>
            <w:shd w:val="clear" w:color="auto" w:fill="auto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розділом II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t>40,5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х</w:t>
            </w:r>
          </w:p>
        </w:tc>
        <w:tc>
          <w:tcPr>
            <w:tcW w:w="168" w:type="pct"/>
            <w:shd w:val="clear" w:color="auto" w:fill="auto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D5177F" w:rsidRPr="007C370F" w:rsidRDefault="00552390" w:rsidP="006B20D4">
            <w:pPr>
              <w:ind w:left="-113" w:right="-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161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t>40,5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D5177F" w:rsidRPr="007C370F" w:rsidRDefault="007E60F5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69,4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7,0</w:t>
            </w:r>
          </w:p>
        </w:tc>
      </w:tr>
      <w:tr w:rsidR="007E60F5" w:rsidRPr="007C370F" w:rsidTr="00342251">
        <w:tc>
          <w:tcPr>
            <w:tcW w:w="1059" w:type="pct"/>
            <w:gridSpan w:val="3"/>
            <w:shd w:val="clear" w:color="auto" w:fill="auto"/>
            <w:vAlign w:val="center"/>
          </w:tcPr>
          <w:p w:rsidR="00D5177F" w:rsidRPr="007C370F" w:rsidRDefault="00D5177F" w:rsidP="00342251">
            <w:pPr>
              <w:pStyle w:val="a8"/>
              <w:rPr>
                <w:lang w:val="uk-UA"/>
              </w:rPr>
            </w:pPr>
            <w:r w:rsidRPr="007C370F">
              <w:rPr>
                <w:b/>
                <w:bCs/>
                <w:sz w:val="20"/>
                <w:szCs w:val="20"/>
                <w:lang w:val="uk-UA"/>
              </w:rPr>
              <w:t>Усього за інвестиційною програмою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41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68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161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552390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</w:t>
            </w:r>
            <w:r w:rsidR="007E60F5" w:rsidRPr="007C370F">
              <w:rPr>
                <w:lang w:val="uk-UA"/>
              </w:rPr>
              <w:t>34,2</w:t>
            </w: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148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lang w:val="uk-UA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D5177F" w:rsidRPr="007C370F" w:rsidRDefault="00D5177F" w:rsidP="006B20D4">
            <w:pPr>
              <w:pStyle w:val="a8"/>
              <w:ind w:left="-113" w:right="-113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15,0</w:t>
            </w:r>
          </w:p>
        </w:tc>
      </w:tr>
    </w:tbl>
    <w:tbl>
      <w:tblPr>
        <w:tblW w:w="15000" w:type="dxa"/>
        <w:tblLook w:val="0000"/>
      </w:tblPr>
      <w:tblGrid>
        <w:gridCol w:w="1500"/>
        <w:gridCol w:w="13500"/>
      </w:tblGrid>
      <w:tr w:rsidR="00FF0494" w:rsidRPr="007C370F" w:rsidTr="00183C5E">
        <w:tc>
          <w:tcPr>
            <w:tcW w:w="500" w:type="pct"/>
          </w:tcPr>
          <w:p w:rsidR="00FF0494" w:rsidRPr="007C370F" w:rsidRDefault="00FF0494" w:rsidP="00342251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b/>
                <w:bCs/>
                <w:lang w:val="uk-UA"/>
              </w:rPr>
              <w:t>Примітки:</w:t>
            </w:r>
          </w:p>
        </w:tc>
        <w:tc>
          <w:tcPr>
            <w:tcW w:w="4500" w:type="pct"/>
          </w:tcPr>
          <w:p w:rsidR="00FF0494" w:rsidRPr="007C370F" w:rsidRDefault="00FF0494" w:rsidP="00342251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 xml:space="preserve">* </w:t>
            </w:r>
            <w:r w:rsidRPr="007C370F">
              <w:rPr>
                <w:sz w:val="20"/>
                <w:szCs w:val="20"/>
                <w:lang w:val="uk-UA"/>
              </w:rPr>
              <w:t>Суми витрат по заходах та економічний ефект від їх впровадження при розрахунку строку окупності враховувати без ПДВ.</w:t>
            </w:r>
          </w:p>
          <w:p w:rsidR="00FF0494" w:rsidRPr="007C370F" w:rsidRDefault="00FF0494" w:rsidP="00342251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uk-UA"/>
              </w:rPr>
            </w:pPr>
            <w:r w:rsidRPr="007C370F">
              <w:rPr>
                <w:lang w:val="uk-UA"/>
              </w:rPr>
              <w:t xml:space="preserve">** </w:t>
            </w:r>
            <w:r w:rsidRPr="007C370F">
              <w:rPr>
                <w:sz w:val="20"/>
                <w:szCs w:val="20"/>
                <w:lang w:val="uk-UA"/>
              </w:rPr>
              <w:t>Складові розрахунку економічного ефекту від впровадження заходів враховувати без ПДВ.</w:t>
            </w:r>
          </w:p>
          <w:p w:rsidR="00FF0494" w:rsidRPr="007C370F" w:rsidRDefault="00FF0494" w:rsidP="00342251">
            <w:pPr>
              <w:pStyle w:val="a8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lang w:val="uk-UA"/>
              </w:rPr>
              <w:t xml:space="preserve">х - </w:t>
            </w:r>
            <w:r w:rsidRPr="007C370F">
              <w:rPr>
                <w:sz w:val="20"/>
                <w:szCs w:val="20"/>
                <w:lang w:val="uk-UA"/>
              </w:rPr>
              <w:t>ліцензіатом не заповнюється.</w:t>
            </w:r>
          </w:p>
        </w:tc>
      </w:tr>
    </w:tbl>
    <w:p w:rsidR="00FF0494" w:rsidRPr="007C370F" w:rsidRDefault="00FF0494" w:rsidP="00A07F3C">
      <w:pPr>
        <w:pStyle w:val="a8"/>
        <w:spacing w:before="0" w:beforeAutospacing="0" w:after="0" w:afterAutospacing="0"/>
        <w:jc w:val="both"/>
        <w:rPr>
          <w:lang w:val="uk-UA"/>
        </w:rPr>
      </w:pPr>
    </w:p>
    <w:tbl>
      <w:tblPr>
        <w:tblW w:w="5000" w:type="pct"/>
        <w:tblLook w:val="0000"/>
      </w:tblPr>
      <w:tblGrid>
        <w:gridCol w:w="5767"/>
        <w:gridCol w:w="3549"/>
        <w:gridCol w:w="5472"/>
      </w:tblGrid>
      <w:tr w:rsidR="00FF0494" w:rsidRPr="007C370F" w:rsidTr="00183C5E">
        <w:tc>
          <w:tcPr>
            <w:tcW w:w="1950" w:type="pct"/>
          </w:tcPr>
          <w:p w:rsidR="00FF0494" w:rsidRPr="007C370F" w:rsidRDefault="00342251" w:rsidP="00183C5E">
            <w:pPr>
              <w:pStyle w:val="a8"/>
              <w:jc w:val="center"/>
              <w:rPr>
                <w:b/>
                <w:lang w:val="uk-UA"/>
              </w:rPr>
            </w:pPr>
            <w:r w:rsidRPr="00A07F3C">
              <w:rPr>
                <w:b/>
                <w:sz w:val="28"/>
                <w:szCs w:val="28"/>
                <w:u w:val="single"/>
                <w:lang w:val="uk-UA"/>
              </w:rPr>
              <w:t>Начальник Хустського ВУВКГ</w:t>
            </w:r>
            <w:r w:rsidR="00FF0494" w:rsidRPr="007C370F">
              <w:rPr>
                <w:b/>
                <w:lang w:val="uk-UA"/>
              </w:rPr>
              <w:br/>
            </w:r>
            <w:r w:rsidRPr="007C370F">
              <w:rPr>
                <w:sz w:val="16"/>
                <w:szCs w:val="16"/>
                <w:lang w:val="uk-UA"/>
              </w:rPr>
              <w:t xml:space="preserve">м.п. </w:t>
            </w:r>
            <w:r w:rsidR="00FF0494" w:rsidRPr="007C370F">
              <w:rPr>
                <w:sz w:val="16"/>
                <w:szCs w:val="16"/>
                <w:lang w:val="uk-UA"/>
              </w:rPr>
              <w:t>(посада відповідальної особи)</w:t>
            </w:r>
          </w:p>
        </w:tc>
        <w:tc>
          <w:tcPr>
            <w:tcW w:w="1200" w:type="pct"/>
          </w:tcPr>
          <w:p w:rsidR="00FF0494" w:rsidRPr="007C370F" w:rsidRDefault="00FF0494" w:rsidP="00183C5E">
            <w:pPr>
              <w:pStyle w:val="a8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1850" w:type="pct"/>
          </w:tcPr>
          <w:p w:rsidR="00FF0494" w:rsidRPr="007C370F" w:rsidRDefault="00342251" w:rsidP="00183C5E">
            <w:pPr>
              <w:pStyle w:val="a8"/>
              <w:jc w:val="center"/>
              <w:rPr>
                <w:b/>
                <w:lang w:val="uk-UA"/>
              </w:rPr>
            </w:pPr>
            <w:r w:rsidRPr="00A07F3C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  <w:r w:rsidR="00FF0494" w:rsidRPr="007C370F">
              <w:rPr>
                <w:b/>
                <w:lang w:val="uk-UA"/>
              </w:rPr>
              <w:br/>
            </w:r>
            <w:r w:rsidR="00FF0494" w:rsidRPr="007C370F">
              <w:rPr>
                <w:sz w:val="16"/>
                <w:szCs w:val="16"/>
                <w:lang w:val="uk-UA"/>
              </w:rPr>
              <w:t>(Власне ім'я ПРІЗВИЩЕ)</w:t>
            </w:r>
          </w:p>
        </w:tc>
      </w:tr>
    </w:tbl>
    <w:p w:rsidR="00FF0494" w:rsidRPr="007C370F" w:rsidRDefault="00FF0494">
      <w:pPr>
        <w:rPr>
          <w:rFonts w:ascii="Times New Roman" w:hAnsi="Times New Roman" w:cs="Times New Roman"/>
          <w:color w:val="auto"/>
        </w:rPr>
      </w:pPr>
    </w:p>
    <w:p w:rsidR="00306B78" w:rsidRPr="007C370F" w:rsidRDefault="00A60682">
      <w:pPr>
        <w:rPr>
          <w:rFonts w:ascii="Times New Roman" w:hAnsi="Times New Roman" w:cs="Times New Roman"/>
          <w:color w:val="auto"/>
        </w:rPr>
        <w:sectPr w:rsidR="00306B78" w:rsidRPr="007C370F" w:rsidSect="006B20D4">
          <w:pgSz w:w="16840" w:h="11900" w:orient="landscape" w:code="9"/>
          <w:pgMar w:top="567" w:right="1134" w:bottom="851" w:left="1134" w:header="0" w:footer="6" w:gutter="0"/>
          <w:cols w:space="720"/>
          <w:noEndnote/>
          <w:docGrid w:linePitch="360"/>
        </w:sectPr>
      </w:pPr>
      <w:r w:rsidRPr="007C370F">
        <w:rPr>
          <w:rFonts w:ascii="Times New Roman" w:hAnsi="Times New Roman" w:cs="Times New Roman"/>
          <w:color w:val="auto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49"/>
        <w:gridCol w:w="4666"/>
      </w:tblGrid>
      <w:tr w:rsidR="00E964ED" w:rsidRPr="00AC3F70" w:rsidTr="00342251">
        <w:tc>
          <w:tcPr>
            <w:tcW w:w="2647" w:type="pct"/>
            <w:hideMark/>
          </w:tcPr>
          <w:p w:rsidR="00E964ED" w:rsidRPr="007C370F" w:rsidRDefault="00E964ED" w:rsidP="00183C5E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bookmarkStart w:id="14" w:name="bookmark30"/>
            <w:bookmarkStart w:id="15" w:name="n134"/>
            <w:bookmarkStart w:id="16" w:name="bookmark31"/>
            <w:bookmarkEnd w:id="14"/>
            <w:bookmarkEnd w:id="15"/>
          </w:p>
        </w:tc>
        <w:tc>
          <w:tcPr>
            <w:tcW w:w="2353" w:type="pct"/>
            <w:hideMark/>
          </w:tcPr>
          <w:p w:rsidR="00E964ED" w:rsidRPr="00AC3F70" w:rsidRDefault="00E964ED" w:rsidP="00AC3F70">
            <w:pPr>
              <w:pStyle w:val="rvps14"/>
              <w:spacing w:before="150" w:beforeAutospacing="0" w:after="150" w:afterAutospacing="0"/>
              <w:ind w:right="134"/>
              <w:jc w:val="right"/>
              <w:rPr>
                <w:sz w:val="16"/>
                <w:szCs w:val="16"/>
                <w:lang w:val="uk-UA"/>
              </w:rPr>
            </w:pPr>
            <w:r w:rsidRPr="00AC3F70">
              <w:rPr>
                <w:sz w:val="16"/>
                <w:szCs w:val="16"/>
                <w:lang w:val="uk-UA"/>
              </w:rPr>
              <w:t>Додаток 5</w:t>
            </w:r>
            <w:r w:rsidRPr="00AC3F70">
              <w:rPr>
                <w:sz w:val="16"/>
                <w:szCs w:val="16"/>
                <w:lang w:val="uk-UA"/>
              </w:rPr>
              <w:br/>
              <w:t xml:space="preserve">до </w:t>
            </w:r>
            <w:r w:rsidR="00AC3F70">
              <w:rPr>
                <w:sz w:val="16"/>
                <w:szCs w:val="16"/>
                <w:lang w:val="uk-UA"/>
              </w:rPr>
              <w:t xml:space="preserve">Порядку розроблення, погодження </w:t>
            </w:r>
            <w:r w:rsidRPr="00AC3F70">
              <w:rPr>
                <w:sz w:val="16"/>
                <w:szCs w:val="16"/>
                <w:lang w:val="uk-UA"/>
              </w:rPr>
              <w:t>та зат</w:t>
            </w:r>
            <w:r w:rsidR="00AC3F70">
              <w:rPr>
                <w:sz w:val="16"/>
                <w:szCs w:val="16"/>
                <w:lang w:val="uk-UA"/>
              </w:rPr>
              <w:t xml:space="preserve">вердження інвестиційних програм </w:t>
            </w:r>
            <w:r w:rsidRPr="00AC3F70">
              <w:rPr>
                <w:sz w:val="16"/>
                <w:szCs w:val="16"/>
                <w:lang w:val="uk-UA"/>
              </w:rPr>
              <w:t>суб’єктів господарювання у сфері</w:t>
            </w:r>
            <w:r w:rsidRPr="00AC3F70">
              <w:rPr>
                <w:sz w:val="16"/>
                <w:szCs w:val="16"/>
                <w:lang w:val="uk-UA"/>
              </w:rPr>
              <w:br/>
            </w:r>
            <w:r w:rsidR="00AC3F70">
              <w:rPr>
                <w:sz w:val="16"/>
                <w:szCs w:val="16"/>
                <w:lang w:val="uk-UA"/>
              </w:rPr>
              <w:t xml:space="preserve">централізованого водопостачання </w:t>
            </w:r>
            <w:r w:rsidRPr="00AC3F70">
              <w:rPr>
                <w:sz w:val="16"/>
                <w:szCs w:val="16"/>
                <w:lang w:val="uk-UA"/>
              </w:rPr>
              <w:t>та водовідведення, ліц</w:t>
            </w:r>
            <w:r w:rsidR="00AC3F70">
              <w:rPr>
                <w:sz w:val="16"/>
                <w:szCs w:val="16"/>
                <w:lang w:val="uk-UA"/>
              </w:rPr>
              <w:t xml:space="preserve">ензування </w:t>
            </w:r>
            <w:r w:rsidRPr="00AC3F70">
              <w:rPr>
                <w:sz w:val="16"/>
                <w:szCs w:val="16"/>
                <w:lang w:val="uk-UA"/>
              </w:rPr>
              <w:t>діяльності яких здійснюють Рада міністрів</w:t>
            </w:r>
            <w:r w:rsidRPr="00AC3F70">
              <w:rPr>
                <w:sz w:val="16"/>
                <w:szCs w:val="16"/>
                <w:lang w:val="uk-UA"/>
              </w:rPr>
              <w:br/>
              <w:t>Автон</w:t>
            </w:r>
            <w:r w:rsidR="00AC3F70">
              <w:rPr>
                <w:sz w:val="16"/>
                <w:szCs w:val="16"/>
                <w:lang w:val="uk-UA"/>
              </w:rPr>
              <w:t xml:space="preserve">омної Республіки Крим, обласні, </w:t>
            </w:r>
            <w:r w:rsidRPr="00AC3F70">
              <w:rPr>
                <w:sz w:val="16"/>
                <w:szCs w:val="16"/>
                <w:lang w:val="uk-UA"/>
              </w:rPr>
              <w:t>Киї</w:t>
            </w:r>
            <w:r w:rsidR="00AC3F70">
              <w:rPr>
                <w:sz w:val="16"/>
                <w:szCs w:val="16"/>
                <w:lang w:val="uk-UA"/>
              </w:rPr>
              <w:t xml:space="preserve">вська та Севастопольська міські </w:t>
            </w:r>
            <w:r w:rsidRPr="00AC3F70">
              <w:rPr>
                <w:sz w:val="16"/>
                <w:szCs w:val="16"/>
                <w:lang w:val="uk-UA"/>
              </w:rPr>
              <w:t>державні адміністрації</w:t>
            </w:r>
            <w:r w:rsidRPr="00AC3F70">
              <w:rPr>
                <w:sz w:val="16"/>
                <w:szCs w:val="16"/>
                <w:lang w:val="uk-UA"/>
              </w:rPr>
              <w:br/>
              <w:t>(підпункт 4 пункту 2 розділу II)</w:t>
            </w:r>
          </w:p>
        </w:tc>
      </w:tr>
    </w:tbl>
    <w:p w:rsidR="00342251" w:rsidRPr="007C370F" w:rsidRDefault="00342251" w:rsidP="00A07F3C">
      <w:pPr>
        <w:pStyle w:val="rvps7"/>
        <w:shd w:val="clear" w:color="auto" w:fill="FFFFFF"/>
        <w:spacing w:before="0" w:beforeAutospacing="0" w:after="0" w:afterAutospacing="0"/>
        <w:ind w:left="450" w:right="450"/>
        <w:jc w:val="center"/>
        <w:rPr>
          <w:rStyle w:val="rvts15"/>
          <w:b/>
          <w:bCs/>
          <w:sz w:val="28"/>
          <w:szCs w:val="28"/>
          <w:lang w:val="uk-UA"/>
        </w:rPr>
      </w:pPr>
      <w:bookmarkStart w:id="17" w:name="n135"/>
      <w:bookmarkEnd w:id="17"/>
    </w:p>
    <w:p w:rsidR="00E964ED" w:rsidRPr="00AC3F70" w:rsidRDefault="00E964ED" w:rsidP="00A07F3C">
      <w:pPr>
        <w:pStyle w:val="rvps7"/>
        <w:shd w:val="clear" w:color="auto" w:fill="FFFFFF"/>
        <w:spacing w:before="0" w:beforeAutospacing="0" w:after="0" w:afterAutospacing="0"/>
        <w:ind w:left="450" w:right="450"/>
        <w:jc w:val="center"/>
        <w:rPr>
          <w:sz w:val="28"/>
          <w:szCs w:val="28"/>
          <w:lang w:val="uk-UA"/>
        </w:rPr>
      </w:pPr>
      <w:r w:rsidRPr="00AC3F70">
        <w:rPr>
          <w:rStyle w:val="rvts15"/>
          <w:b/>
          <w:bCs/>
          <w:sz w:val="28"/>
          <w:szCs w:val="28"/>
          <w:lang w:val="uk-UA"/>
        </w:rPr>
        <w:t>ПЛАН</w:t>
      </w:r>
      <w:r w:rsidRPr="00AC3F70">
        <w:rPr>
          <w:sz w:val="28"/>
          <w:szCs w:val="28"/>
          <w:lang w:val="uk-UA"/>
        </w:rPr>
        <w:br/>
      </w:r>
      <w:r w:rsidRPr="00AC3F70">
        <w:rPr>
          <w:rStyle w:val="rvts15"/>
          <w:b/>
          <w:bCs/>
          <w:sz w:val="28"/>
          <w:szCs w:val="28"/>
          <w:lang w:val="uk-UA"/>
        </w:rPr>
        <w:t>витрат за джерелами фінансування на виконання інвестиційної програми для врахування у структурі тарифів на 12 місяців</w:t>
      </w:r>
    </w:p>
    <w:p w:rsidR="00342251" w:rsidRPr="007C370F" w:rsidRDefault="00B53325" w:rsidP="00342251">
      <w:pPr>
        <w:pStyle w:val="rvps1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  <w:lang w:val="uk-UA"/>
        </w:rPr>
      </w:pPr>
      <w:bookmarkStart w:id="18" w:name="n136"/>
      <w:bookmarkEnd w:id="18"/>
      <w:r w:rsidRPr="007C370F">
        <w:rPr>
          <w:b/>
          <w:sz w:val="28"/>
          <w:szCs w:val="28"/>
          <w:u w:val="single"/>
          <w:lang w:val="uk-UA"/>
        </w:rPr>
        <w:t>Хустське виробниче управління водопровідно-каналізаційного господарства</w:t>
      </w:r>
    </w:p>
    <w:p w:rsidR="00E964ED" w:rsidRPr="007C370F" w:rsidRDefault="00E964ED" w:rsidP="00342251">
      <w:pPr>
        <w:pStyle w:val="rvps12"/>
        <w:shd w:val="clear" w:color="auto" w:fill="FFFFFF"/>
        <w:spacing w:before="0" w:beforeAutospacing="0" w:after="0" w:afterAutospacing="0"/>
        <w:jc w:val="center"/>
        <w:rPr>
          <w:rStyle w:val="rvts9"/>
          <w:sz w:val="16"/>
          <w:szCs w:val="16"/>
          <w:lang w:val="uk-UA"/>
        </w:rPr>
      </w:pPr>
      <w:r w:rsidRPr="007C370F">
        <w:rPr>
          <w:rStyle w:val="rvts9"/>
          <w:sz w:val="16"/>
          <w:szCs w:val="16"/>
          <w:lang w:val="uk-UA"/>
        </w:rPr>
        <w:t>(назва підприємства)</w:t>
      </w:r>
    </w:p>
    <w:p w:rsidR="00342251" w:rsidRPr="007C370F" w:rsidRDefault="00342251" w:rsidP="00342251">
      <w:pPr>
        <w:pStyle w:val="rvps12"/>
        <w:shd w:val="clear" w:color="auto" w:fill="FFFFFF"/>
        <w:spacing w:before="0" w:beforeAutospacing="0" w:after="0" w:afterAutospacing="0"/>
        <w:jc w:val="center"/>
        <w:rPr>
          <w:sz w:val="16"/>
          <w:szCs w:val="16"/>
          <w:lang w:val="uk-UA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7"/>
        <w:gridCol w:w="2476"/>
        <w:gridCol w:w="996"/>
        <w:gridCol w:w="1588"/>
        <w:gridCol w:w="1177"/>
        <w:gridCol w:w="1641"/>
        <w:gridCol w:w="1380"/>
      </w:tblGrid>
      <w:tr w:rsidR="00E964ED" w:rsidRPr="007C370F" w:rsidTr="002703AF">
        <w:tc>
          <w:tcPr>
            <w:tcW w:w="34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bookmarkStart w:id="19" w:name="n137"/>
            <w:bookmarkEnd w:id="19"/>
            <w:r w:rsidRPr="007C370F">
              <w:rPr>
                <w:b/>
                <w:lang w:val="uk-UA"/>
              </w:rPr>
              <w:t>№ з/п</w:t>
            </w:r>
          </w:p>
        </w:tc>
        <w:tc>
          <w:tcPr>
            <w:tcW w:w="124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Найменування заходів</w:t>
            </w:r>
          </w:p>
        </w:tc>
        <w:tc>
          <w:tcPr>
            <w:tcW w:w="341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Кошти, що враховуються у структурі тарифів за джерелами фінансування,</w:t>
            </w:r>
            <w:r w:rsidRPr="007C370F">
              <w:rPr>
                <w:b/>
                <w:lang w:val="uk-UA"/>
              </w:rPr>
              <w:br/>
              <w:t>тис. грн. (без ПДВ)</w:t>
            </w:r>
          </w:p>
        </w:tc>
      </w:tr>
      <w:tr w:rsidR="00E964ED" w:rsidRPr="007C370F" w:rsidTr="002703AF">
        <w:trPr>
          <w:trHeight w:val="4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0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загальна сума</w:t>
            </w:r>
          </w:p>
        </w:tc>
        <w:tc>
          <w:tcPr>
            <w:tcW w:w="290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з урахуванням:</w:t>
            </w:r>
          </w:p>
        </w:tc>
      </w:tr>
      <w:tr w:rsidR="00E964ED" w:rsidRPr="007C370F" w:rsidTr="002703AF">
        <w:trPr>
          <w:trHeight w:val="4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амортизаційні відрахування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виробничі інвестиції з прибутку</w:t>
            </w: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сума позичкових коштів та відсотків за їх використання, що підлягає поверненню у плановому періоді</w:t>
            </w: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сума інших залучених коштів, що підлягає поверненню у плановому періоді</w:t>
            </w: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B53325">
            <w:pPr>
              <w:pStyle w:val="rvps12"/>
              <w:spacing w:before="0" w:beforeAutospacing="0" w:after="0" w:afterAutospacing="0"/>
              <w:jc w:val="center"/>
              <w:rPr>
                <w:b/>
                <w:sz w:val="16"/>
                <w:szCs w:val="16"/>
                <w:lang w:val="uk-UA"/>
              </w:rPr>
            </w:pPr>
            <w:r w:rsidRPr="007C370F">
              <w:rPr>
                <w:rStyle w:val="rvts9"/>
                <w:b/>
                <w:sz w:val="16"/>
                <w:szCs w:val="16"/>
                <w:lang w:val="uk-UA"/>
              </w:rPr>
              <w:t>7</w:t>
            </w:r>
          </w:p>
        </w:tc>
      </w:tr>
      <w:tr w:rsidR="00E964ED" w:rsidRPr="007C370F" w:rsidTr="002703AF">
        <w:trPr>
          <w:trHeight w:val="179"/>
        </w:trPr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183C5E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rStyle w:val="rvts9"/>
                <w:b/>
                <w:lang w:val="uk-UA"/>
              </w:rPr>
              <w:t>I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183C5E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rStyle w:val="rvts9"/>
                <w:b/>
                <w:lang w:val="uk-UA"/>
              </w:rPr>
              <w:t>Водопостачання</w:t>
            </w: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183C5E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1.1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183C5E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Будівництво, реконструкція та модернізація об'єктів централізованого водопостачання, з урахуванням:</w:t>
            </w: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1.1.1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зі зниження питомих витрат, а також втрат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1.1.2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забезпечення технологічного обліку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64ED" w:rsidRPr="007C370F" w:rsidRDefault="00E964ED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1.1.3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зменшення обсягу витрат води на технологічні потреби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1.1.4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якості послуг з централізованого водопостачання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1.1.5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 xml:space="preserve">Заходи щодо підвищення екологічної безпеки та </w:t>
            </w:r>
            <w:r w:rsidRPr="007C370F">
              <w:rPr>
                <w:lang w:val="uk-UA"/>
              </w:rPr>
              <w:lastRenderedPageBreak/>
              <w:t>охорони навколишнього середовища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964ED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lastRenderedPageBreak/>
              <w:t>1.1.6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64ED" w:rsidRPr="007C370F" w:rsidRDefault="00E964ED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15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пунктом 1.1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заходи, з урахуванням:</w:t>
            </w: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1.2.1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зі зниження питомих витрат, а також втрат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1.2.2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забезпечення технологічного обліку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1.2.3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зменшення обсягу витрат води на технологічні потреби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1.2.4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якості послуг з централізованого водопостачання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1.2.5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провадження та розвитку інформаційних технологій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1.2.6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1.2.7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екологічної безпеки та охорони навколишнього середовища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1.2.8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пунктом 1.2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розділом I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2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Водовідведення</w:t>
            </w: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2.1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Будівництво, реконструкція та модернізація об'єктів водовідведення, з урахуванням:</w:t>
            </w: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2.1.1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зі зниження питомих витрат, а також втрат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2703AF" w:rsidP="00AC3F7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2.1.2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 xml:space="preserve">Заходи щодо забезпечення технологічного обліку </w:t>
            </w:r>
            <w:r w:rsidRPr="007C370F">
              <w:rPr>
                <w:lang w:val="uk-UA"/>
              </w:rPr>
              <w:lastRenderedPageBreak/>
              <w:t>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lastRenderedPageBreak/>
              <w:t>2.1.3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екологічної безпеки та охорони навколишнього середовища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2.1.4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пунктом 2.1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</w:t>
            </w:r>
          </w:p>
        </w:tc>
        <w:tc>
          <w:tcPr>
            <w:tcW w:w="4655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заходи, з урахуванням:</w:t>
            </w: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2.2.1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зі зниження питомих витрат, а також втрат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2.2.2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забезпечення технологічного обліку ресурсів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2.2.3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провадження та розвитку інформаційних технологій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2.2.4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модернізації та закупівлі транспортних засобів спеціального та спеціалізованого призначення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2.2.5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Заходи щодо підвищення екологічної безпеки та охорони навколишнього середовища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2.2.6</w:t>
            </w: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Інші заходи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4"/>
              <w:spacing w:before="0" w:beforeAutospacing="0" w:after="0" w:afterAutospacing="0"/>
              <w:ind w:left="164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пунктом 2.2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4"/>
              <w:spacing w:before="0" w:beforeAutospacing="0" w:after="0" w:afterAutospacing="0"/>
              <w:ind w:left="164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розділом II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7C370F">
              <w:rPr>
                <w:rFonts w:ascii="Times New Roman" w:hAnsi="Times New Roman" w:cs="Times New Roman"/>
                <w:color w:val="auto"/>
                <w:lang w:val="ru-RU"/>
              </w:rPr>
              <w:t>40,5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703AF" w:rsidRPr="007C370F" w:rsidTr="002703AF">
        <w:tc>
          <w:tcPr>
            <w:tcW w:w="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pStyle w:val="rvps14"/>
              <w:spacing w:before="0" w:beforeAutospacing="0" w:after="0" w:afterAutospacing="0"/>
              <w:ind w:left="164"/>
              <w:rPr>
                <w:lang w:val="uk-UA"/>
              </w:rPr>
            </w:pPr>
            <w:r w:rsidRPr="007C370F">
              <w:rPr>
                <w:rStyle w:val="rvts9"/>
                <w:lang w:val="uk-UA"/>
              </w:rPr>
              <w:t>Усього за інвестиційною програмою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03AF" w:rsidRPr="007C370F" w:rsidRDefault="007E60F5" w:rsidP="00AC3F70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lang w:val="uk-UA"/>
              </w:rPr>
              <w:t>83,7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03AF" w:rsidRPr="007C370F" w:rsidRDefault="002703AF" w:rsidP="00AC3F7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C508F" w:rsidRPr="007C370F" w:rsidRDefault="009C508F" w:rsidP="009C508F">
      <w:pPr>
        <w:pStyle w:val="1"/>
        <w:ind w:firstLine="0"/>
        <w:jc w:val="center"/>
        <w:rPr>
          <w:color w:val="auto"/>
        </w:rPr>
      </w:pPr>
      <w:bookmarkStart w:id="20" w:name="n138"/>
      <w:bookmarkStart w:id="21" w:name="n152"/>
      <w:bookmarkStart w:id="22" w:name="n139"/>
      <w:bookmarkEnd w:id="20"/>
      <w:bookmarkEnd w:id="21"/>
      <w:bookmarkEnd w:id="22"/>
    </w:p>
    <w:tbl>
      <w:tblPr>
        <w:tblW w:w="4949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6"/>
        <w:gridCol w:w="1710"/>
        <w:gridCol w:w="2878"/>
      </w:tblGrid>
      <w:tr w:rsidR="009C508F" w:rsidRPr="007C370F" w:rsidTr="00D5390F">
        <w:tc>
          <w:tcPr>
            <w:tcW w:w="26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08F" w:rsidRPr="007C370F" w:rsidRDefault="009C508F" w:rsidP="00D5390F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Начальник Хустського ВУВКГ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b/>
                <w:sz w:val="16"/>
                <w:szCs w:val="16"/>
                <w:lang w:val="uk-UA"/>
              </w:rPr>
              <w:t>(посадова особа ліцензіата)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387C27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______________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387C27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(Власне ім'я ПРІЗВИЩЕ)</w:t>
            </w:r>
          </w:p>
        </w:tc>
      </w:tr>
      <w:tr w:rsidR="009C508F" w:rsidRPr="007C370F" w:rsidTr="00D5390F">
        <w:tc>
          <w:tcPr>
            <w:tcW w:w="26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08F" w:rsidRPr="007C370F" w:rsidRDefault="009C508F" w:rsidP="00D5390F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Фінансовий директор</w:t>
            </w:r>
          </w:p>
          <w:p w:rsidR="009C508F" w:rsidRPr="007C370F" w:rsidRDefault="009C508F" w:rsidP="00D5390F">
            <w:pPr>
              <w:pStyle w:val="rvps12"/>
              <w:spacing w:before="0" w:beforeAutospacing="0" w:after="0" w:afterAutospacing="0"/>
              <w:jc w:val="center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(головний бухгалтер)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387C27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_____________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387C27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Ірина ГОЛОВКО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(Власне ім'я ПРІЗВИЩЕ)</w:t>
            </w:r>
          </w:p>
        </w:tc>
      </w:tr>
      <w:tr w:rsidR="009C508F" w:rsidRPr="007C370F" w:rsidTr="00D5390F">
        <w:tc>
          <w:tcPr>
            <w:tcW w:w="26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08F" w:rsidRPr="007C370F" w:rsidRDefault="009C508F" w:rsidP="00D5390F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Економіст Хустського ВУВКГ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(посада відповідальної особи)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387C27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C508F" w:rsidRPr="007C370F" w:rsidRDefault="009C508F" w:rsidP="00D5390F">
            <w:pPr>
              <w:pStyle w:val="rvps12"/>
              <w:spacing w:before="150" w:beforeAutospacing="0" w:after="15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sz w:val="28"/>
                <w:szCs w:val="28"/>
                <w:u w:val="single"/>
                <w:lang w:val="uk-UA"/>
              </w:rPr>
              <w:t>Роман ПАВЛІЙ</w:t>
            </w:r>
            <w:r w:rsidRPr="007C370F">
              <w:rPr>
                <w:b/>
                <w:lang w:val="uk-UA"/>
              </w:rPr>
              <w:br/>
            </w:r>
            <w:r w:rsidRPr="007C370F">
              <w:rPr>
                <w:rStyle w:val="rvts82"/>
                <w:sz w:val="16"/>
                <w:szCs w:val="16"/>
                <w:lang w:val="uk-UA"/>
              </w:rPr>
              <w:t>(Власне ім'я ПРІЗВИЩЕ)</w:t>
            </w:r>
          </w:p>
        </w:tc>
      </w:tr>
    </w:tbl>
    <w:p w:rsidR="002703AF" w:rsidRPr="007C370F" w:rsidRDefault="002703AF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C370F">
        <w:rPr>
          <w:color w:val="auto"/>
        </w:rPr>
        <w:br w:type="page"/>
      </w:r>
    </w:p>
    <w:p w:rsidR="00F5532D" w:rsidRPr="007C370F" w:rsidRDefault="00306B78" w:rsidP="00AD49E2">
      <w:pPr>
        <w:pStyle w:val="11"/>
        <w:keepNext/>
        <w:keepLines/>
        <w:tabs>
          <w:tab w:val="left" w:pos="368"/>
        </w:tabs>
        <w:spacing w:after="0"/>
        <w:ind w:left="0"/>
        <w:jc w:val="center"/>
        <w:rPr>
          <w:color w:val="auto"/>
        </w:rPr>
      </w:pPr>
      <w:r w:rsidRPr="007C370F">
        <w:rPr>
          <w:color w:val="auto"/>
        </w:rPr>
        <w:lastRenderedPageBreak/>
        <w:t>5</w:t>
      </w:r>
      <w:r w:rsidR="008131DF" w:rsidRPr="007C370F">
        <w:rPr>
          <w:color w:val="auto"/>
        </w:rPr>
        <w:t xml:space="preserve">. </w:t>
      </w:r>
      <w:r w:rsidR="00150E9D" w:rsidRPr="007C370F">
        <w:rPr>
          <w:color w:val="auto"/>
        </w:rPr>
        <w:t>ПОЯСНЮВАЛЬНА ЗАПИСКА</w:t>
      </w:r>
      <w:bookmarkEnd w:id="16"/>
    </w:p>
    <w:p w:rsidR="00DA1AD7" w:rsidRPr="007C370F" w:rsidRDefault="00DA1AD7" w:rsidP="00AD49E2">
      <w:pPr>
        <w:pStyle w:val="11"/>
        <w:keepNext/>
        <w:keepLines/>
        <w:tabs>
          <w:tab w:val="left" w:pos="368"/>
        </w:tabs>
        <w:spacing w:after="0"/>
        <w:ind w:left="0"/>
        <w:jc w:val="center"/>
        <w:rPr>
          <w:color w:val="auto"/>
        </w:rPr>
      </w:pPr>
    </w:p>
    <w:p w:rsidR="00AD49E2" w:rsidRPr="007C370F" w:rsidRDefault="002703AF" w:rsidP="00AD49E2">
      <w:pPr>
        <w:pStyle w:val="11"/>
        <w:keepNext/>
        <w:keepLines/>
        <w:spacing w:after="0"/>
        <w:ind w:left="0"/>
        <w:jc w:val="center"/>
        <w:rPr>
          <w:b w:val="0"/>
          <w:color w:val="auto"/>
        </w:rPr>
      </w:pPr>
      <w:r w:rsidRPr="007C370F">
        <w:rPr>
          <w:color w:val="auto"/>
        </w:rPr>
        <w:t xml:space="preserve">5.1. </w:t>
      </w:r>
      <w:r w:rsidR="00AD49E2" w:rsidRPr="007C370F">
        <w:rPr>
          <w:color w:val="auto"/>
        </w:rPr>
        <w:t>Коротка інформація про Хустське виробниче управління водопровідно-каналізаційного господарства</w:t>
      </w:r>
    </w:p>
    <w:p w:rsidR="00F5532D" w:rsidRPr="007C370F" w:rsidRDefault="008131D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Хустське </w:t>
      </w:r>
      <w:r w:rsidR="009C043B" w:rsidRPr="007C370F">
        <w:rPr>
          <w:color w:val="auto"/>
        </w:rPr>
        <w:t xml:space="preserve">виробниче управління </w:t>
      </w:r>
      <w:r w:rsidRPr="007C370F">
        <w:rPr>
          <w:color w:val="auto"/>
        </w:rPr>
        <w:t>водопровідно-каналізаційного господарства</w:t>
      </w:r>
      <w:r w:rsidR="00AC3F70">
        <w:rPr>
          <w:color w:val="auto"/>
        </w:rPr>
        <w:t>, код ЄДРПОУ 00432283</w:t>
      </w:r>
      <w:r w:rsidRPr="007C370F">
        <w:rPr>
          <w:color w:val="auto"/>
        </w:rPr>
        <w:t xml:space="preserve"> (скорочена назва - Хустське ВУВКГ) </w:t>
      </w:r>
      <w:r w:rsidR="009C043B" w:rsidRPr="007C370F">
        <w:rPr>
          <w:color w:val="auto"/>
        </w:rPr>
        <w:t xml:space="preserve">засноване на спільній власності територіальної громади міста </w:t>
      </w:r>
      <w:r w:rsidRPr="007C370F">
        <w:rPr>
          <w:color w:val="auto"/>
        </w:rPr>
        <w:t>Хуст</w:t>
      </w:r>
      <w:r w:rsidR="009C043B" w:rsidRPr="007C370F">
        <w:rPr>
          <w:color w:val="auto"/>
        </w:rPr>
        <w:t xml:space="preserve"> Закарпатської області. Підприємство у своїй виробничій і господарській діяльності підпорядковується </w:t>
      </w:r>
      <w:r w:rsidRPr="007C370F">
        <w:rPr>
          <w:color w:val="auto"/>
        </w:rPr>
        <w:t xml:space="preserve">Хустській </w:t>
      </w:r>
      <w:r w:rsidR="009C043B" w:rsidRPr="007C370F">
        <w:rPr>
          <w:color w:val="auto"/>
        </w:rPr>
        <w:t>міській раді і входить до її сфери управління.</w:t>
      </w:r>
    </w:p>
    <w:p w:rsidR="00F5532D" w:rsidRPr="007C370F" w:rsidRDefault="008131D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Хустське </w:t>
      </w:r>
      <w:r w:rsidR="009C043B" w:rsidRPr="007C370F">
        <w:rPr>
          <w:color w:val="auto"/>
        </w:rPr>
        <w:t>ВУ</w:t>
      </w:r>
      <w:r w:rsidRPr="007C370F">
        <w:rPr>
          <w:color w:val="auto"/>
        </w:rPr>
        <w:t>ВКГ</w:t>
      </w:r>
      <w:r w:rsidR="009C043B" w:rsidRPr="007C370F">
        <w:rPr>
          <w:color w:val="auto"/>
        </w:rPr>
        <w:t xml:space="preserve"> є юридичною особою, володіє відокремленим майном, працює на принципах повного господарського розрахунку, має самостійний баланс, рахунки в установах банку, печатку, штампи, бланки. Від свого імені укладає договори (угоди, контракти).</w:t>
      </w:r>
    </w:p>
    <w:p w:rsidR="00F5532D" w:rsidRPr="007C370F" w:rsidRDefault="007C370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Юридична адреса: вул.</w:t>
      </w:r>
      <w:r w:rsidR="008131DF" w:rsidRPr="007C370F">
        <w:rPr>
          <w:color w:val="auto"/>
        </w:rPr>
        <w:t>Маркуша</w:t>
      </w:r>
      <w:r w:rsidR="009C043B" w:rsidRPr="007C370F">
        <w:rPr>
          <w:color w:val="auto"/>
        </w:rPr>
        <w:t xml:space="preserve">, </w:t>
      </w:r>
      <w:r w:rsidR="008131DF" w:rsidRPr="007C370F">
        <w:rPr>
          <w:color w:val="auto"/>
        </w:rPr>
        <w:t>94</w:t>
      </w:r>
      <w:r w:rsidR="009C043B" w:rsidRPr="007C370F">
        <w:rPr>
          <w:color w:val="auto"/>
        </w:rPr>
        <w:t xml:space="preserve">, м. </w:t>
      </w:r>
      <w:r w:rsidR="008131DF" w:rsidRPr="007C370F">
        <w:rPr>
          <w:color w:val="auto"/>
        </w:rPr>
        <w:t>Хуст</w:t>
      </w:r>
      <w:r w:rsidR="009C043B" w:rsidRPr="007C370F">
        <w:rPr>
          <w:color w:val="auto"/>
        </w:rPr>
        <w:t xml:space="preserve">, </w:t>
      </w:r>
      <w:r w:rsidR="0050501B" w:rsidRPr="007C370F">
        <w:rPr>
          <w:color w:val="auto"/>
        </w:rPr>
        <w:t xml:space="preserve">90400, </w:t>
      </w:r>
      <w:r w:rsidR="009C043B" w:rsidRPr="007C370F">
        <w:rPr>
          <w:color w:val="auto"/>
        </w:rPr>
        <w:t>Закарпатська область.</w:t>
      </w:r>
    </w:p>
    <w:p w:rsidR="00F5532D" w:rsidRPr="007C370F" w:rsidRDefault="009C043B" w:rsidP="00E104EF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Підприємство займає монопольне становище на регіональному ринку надання послуг з в</w:t>
      </w:r>
      <w:r w:rsidR="0050501B" w:rsidRPr="007C370F">
        <w:rPr>
          <w:color w:val="auto"/>
        </w:rPr>
        <w:t>одопостачання та водовідведення, відповідно до ліцензії серії АВ №366385 від 15.07.2011р.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Забезпечує водою та приймає каналізаційні стоки від житлового фонду, виробничих, кооперативних, громадських організацій, комунально - побутових, комунально - освітніх та інших об’єктів, що знаходяться в зоні обслуговування </w:t>
      </w:r>
      <w:r w:rsidR="008131DF" w:rsidRPr="007C370F">
        <w:rPr>
          <w:color w:val="auto"/>
        </w:rPr>
        <w:t>Хустського</w:t>
      </w:r>
      <w:r w:rsidRPr="007C370F">
        <w:rPr>
          <w:color w:val="auto"/>
        </w:rPr>
        <w:t xml:space="preserve"> ВУ</w:t>
      </w:r>
      <w:r w:rsidR="008131DF" w:rsidRPr="007C370F">
        <w:rPr>
          <w:color w:val="auto"/>
        </w:rPr>
        <w:t>ВКГ</w:t>
      </w:r>
      <w:r w:rsidRPr="007C370F">
        <w:rPr>
          <w:color w:val="auto"/>
        </w:rPr>
        <w:t>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Забезпечує надійність та економічність роботи артезіанських свердловин, водопровідних та каналізаційних насосних станцій, водопровідно- каналізаційних мереж та каналізаційних очисних споруд, що знаходяться на балансі </w:t>
      </w:r>
      <w:r w:rsidR="008131DF" w:rsidRPr="007C370F">
        <w:rPr>
          <w:color w:val="auto"/>
        </w:rPr>
        <w:t>Хустського</w:t>
      </w:r>
      <w:r w:rsidR="007C370F" w:rsidRPr="007C370F">
        <w:rPr>
          <w:color w:val="auto"/>
        </w:rPr>
        <w:t xml:space="preserve"> </w:t>
      </w:r>
      <w:r w:rsidR="008131DF" w:rsidRPr="007C370F">
        <w:rPr>
          <w:color w:val="auto"/>
        </w:rPr>
        <w:t>ВУВКГ</w:t>
      </w:r>
      <w:r w:rsidRPr="007C370F">
        <w:rPr>
          <w:color w:val="auto"/>
        </w:rPr>
        <w:t>.</w:t>
      </w:r>
    </w:p>
    <w:p w:rsidR="00F5532D" w:rsidRPr="007C370F" w:rsidRDefault="008131D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Хустське ВУВКГ</w:t>
      </w:r>
      <w:r w:rsidR="009C043B" w:rsidRPr="007C370F">
        <w:rPr>
          <w:color w:val="auto"/>
        </w:rPr>
        <w:t xml:space="preserve"> забезпечує водою населення (кількість абонентів </w:t>
      </w:r>
      <w:r w:rsidRPr="007C370F">
        <w:rPr>
          <w:color w:val="auto"/>
        </w:rPr>
        <w:t>78</w:t>
      </w:r>
      <w:r w:rsidR="007061D5" w:rsidRPr="007C370F">
        <w:rPr>
          <w:color w:val="auto"/>
        </w:rPr>
        <w:t>68</w:t>
      </w:r>
      <w:r w:rsidR="009C043B" w:rsidRPr="007C370F">
        <w:rPr>
          <w:color w:val="auto"/>
        </w:rPr>
        <w:t xml:space="preserve">, з них: обладнаних засобами обліку - </w:t>
      </w:r>
      <w:r w:rsidRPr="007C370F">
        <w:rPr>
          <w:color w:val="auto"/>
        </w:rPr>
        <w:t>733</w:t>
      </w:r>
      <w:r w:rsidR="007061D5" w:rsidRPr="007C370F">
        <w:rPr>
          <w:color w:val="auto"/>
        </w:rPr>
        <w:t>3</w:t>
      </w:r>
      <w:r w:rsidR="009C043B" w:rsidRPr="007C370F">
        <w:rPr>
          <w:color w:val="auto"/>
        </w:rPr>
        <w:t>), комунально - побутові і промислові підприємства, проводить експлуатацію об’єктів та споруд, відводить і очищає стоки.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На обслуговуванні </w:t>
      </w:r>
      <w:r w:rsidR="007061D5" w:rsidRPr="007C370F">
        <w:rPr>
          <w:color w:val="auto"/>
        </w:rPr>
        <w:t>Хустського</w:t>
      </w:r>
      <w:r w:rsidRPr="007C370F">
        <w:rPr>
          <w:color w:val="auto"/>
        </w:rPr>
        <w:t xml:space="preserve"> ВУ</w:t>
      </w:r>
      <w:r w:rsidR="007061D5" w:rsidRPr="007C370F">
        <w:rPr>
          <w:color w:val="auto"/>
        </w:rPr>
        <w:t>ВКГ</w:t>
      </w:r>
      <w:r w:rsidRPr="007C370F">
        <w:rPr>
          <w:color w:val="auto"/>
        </w:rPr>
        <w:t xml:space="preserve"> знаход</w:t>
      </w:r>
      <w:r w:rsidR="000B137B" w:rsidRPr="007C370F">
        <w:rPr>
          <w:color w:val="auto"/>
        </w:rPr>
        <w:t>я</w:t>
      </w:r>
      <w:r w:rsidRPr="007C370F">
        <w:rPr>
          <w:color w:val="auto"/>
        </w:rPr>
        <w:t>ться:</w:t>
      </w:r>
    </w:p>
    <w:p w:rsidR="00F5532D" w:rsidRPr="007C370F" w:rsidRDefault="007061D5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rPr>
          <w:color w:val="auto"/>
        </w:rPr>
      </w:pPr>
      <w:bookmarkStart w:id="23" w:name="bookmark33"/>
      <w:bookmarkEnd w:id="23"/>
      <w:r w:rsidRPr="007C370F">
        <w:rPr>
          <w:color w:val="auto"/>
        </w:rPr>
        <w:t>1</w:t>
      </w:r>
      <w:r w:rsidR="00F70559" w:rsidRPr="007C370F">
        <w:rPr>
          <w:color w:val="auto"/>
        </w:rPr>
        <w:t>1</w:t>
      </w:r>
      <w:r w:rsidR="009C043B" w:rsidRPr="007C370F">
        <w:rPr>
          <w:color w:val="auto"/>
        </w:rPr>
        <w:t xml:space="preserve"> артезіанськ</w:t>
      </w:r>
      <w:r w:rsidR="00F922FB" w:rsidRPr="007C370F">
        <w:rPr>
          <w:color w:val="auto"/>
        </w:rPr>
        <w:t>і</w:t>
      </w:r>
      <w:r w:rsidR="009C043B" w:rsidRPr="007C370F">
        <w:rPr>
          <w:color w:val="auto"/>
        </w:rPr>
        <w:t xml:space="preserve"> свердловин</w:t>
      </w:r>
      <w:r w:rsidR="00F922FB" w:rsidRPr="007C370F">
        <w:rPr>
          <w:color w:val="auto"/>
        </w:rPr>
        <w:t>и</w:t>
      </w:r>
      <w:r w:rsidR="009C043B" w:rsidRPr="007C370F">
        <w:rPr>
          <w:color w:val="auto"/>
        </w:rPr>
        <w:t>;</w:t>
      </w:r>
    </w:p>
    <w:p w:rsidR="00F70559" w:rsidRPr="007C370F" w:rsidRDefault="00F70559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rPr>
          <w:color w:val="auto"/>
        </w:rPr>
      </w:pPr>
      <w:r w:rsidRPr="007C370F">
        <w:rPr>
          <w:color w:val="auto"/>
        </w:rPr>
        <w:t>1 шахтний колодязь;</w:t>
      </w:r>
    </w:p>
    <w:p w:rsidR="007061D5" w:rsidRPr="007C370F" w:rsidRDefault="007061D5" w:rsidP="0050501B">
      <w:pPr>
        <w:pStyle w:val="1"/>
        <w:numPr>
          <w:ilvl w:val="0"/>
          <w:numId w:val="1"/>
        </w:numPr>
        <w:tabs>
          <w:tab w:val="left" w:pos="358"/>
          <w:tab w:val="left" w:pos="1134"/>
          <w:tab w:val="left" w:pos="1418"/>
        </w:tabs>
        <w:ind w:left="851" w:firstLine="0"/>
        <w:rPr>
          <w:color w:val="auto"/>
        </w:rPr>
      </w:pPr>
      <w:bookmarkStart w:id="24" w:name="bookmark34"/>
      <w:bookmarkEnd w:id="24"/>
      <w:r w:rsidRPr="007C370F">
        <w:rPr>
          <w:color w:val="auto"/>
        </w:rPr>
        <w:t>7 км. водоводів;</w:t>
      </w:r>
    </w:p>
    <w:p w:rsidR="00F5532D" w:rsidRPr="007C370F" w:rsidRDefault="007061D5" w:rsidP="0050501B">
      <w:pPr>
        <w:pStyle w:val="1"/>
        <w:numPr>
          <w:ilvl w:val="0"/>
          <w:numId w:val="1"/>
        </w:numPr>
        <w:tabs>
          <w:tab w:val="left" w:pos="358"/>
          <w:tab w:val="left" w:pos="1134"/>
          <w:tab w:val="left" w:pos="1418"/>
        </w:tabs>
        <w:ind w:left="851" w:firstLine="0"/>
        <w:rPr>
          <w:color w:val="auto"/>
        </w:rPr>
      </w:pPr>
      <w:r w:rsidRPr="007C370F">
        <w:rPr>
          <w:color w:val="auto"/>
        </w:rPr>
        <w:t>57,</w:t>
      </w:r>
      <w:r w:rsidR="009C043B" w:rsidRPr="007C370F">
        <w:rPr>
          <w:color w:val="auto"/>
        </w:rPr>
        <w:t>1 км</w:t>
      </w:r>
      <w:r w:rsidRPr="007C370F">
        <w:rPr>
          <w:color w:val="auto"/>
        </w:rPr>
        <w:t>.</w:t>
      </w:r>
      <w:r w:rsidR="009C043B" w:rsidRPr="007C370F">
        <w:rPr>
          <w:color w:val="auto"/>
        </w:rPr>
        <w:t xml:space="preserve"> вуличн</w:t>
      </w:r>
      <w:r w:rsidR="000B137B" w:rsidRPr="007C370F">
        <w:rPr>
          <w:color w:val="auto"/>
        </w:rPr>
        <w:t>их</w:t>
      </w:r>
      <w:r w:rsidR="009C043B" w:rsidRPr="007C370F">
        <w:rPr>
          <w:color w:val="auto"/>
        </w:rPr>
        <w:t xml:space="preserve"> водопровідн</w:t>
      </w:r>
      <w:r w:rsidR="000B137B" w:rsidRPr="007C370F">
        <w:rPr>
          <w:color w:val="auto"/>
        </w:rPr>
        <w:t>их</w:t>
      </w:r>
      <w:r w:rsidR="009C043B" w:rsidRPr="007C370F">
        <w:rPr>
          <w:color w:val="auto"/>
        </w:rPr>
        <w:t xml:space="preserve"> мереж;</w:t>
      </w:r>
    </w:p>
    <w:p w:rsidR="00F5532D" w:rsidRPr="007C370F" w:rsidRDefault="009C043B" w:rsidP="0050501B">
      <w:pPr>
        <w:pStyle w:val="1"/>
        <w:numPr>
          <w:ilvl w:val="0"/>
          <w:numId w:val="1"/>
        </w:numPr>
        <w:tabs>
          <w:tab w:val="left" w:pos="358"/>
          <w:tab w:val="left" w:pos="1134"/>
          <w:tab w:val="left" w:pos="1418"/>
        </w:tabs>
        <w:ind w:left="851" w:firstLine="0"/>
        <w:rPr>
          <w:color w:val="auto"/>
        </w:rPr>
      </w:pPr>
      <w:r w:rsidRPr="007C370F">
        <w:rPr>
          <w:color w:val="auto"/>
        </w:rPr>
        <w:t>2,</w:t>
      </w:r>
      <w:r w:rsidR="007061D5" w:rsidRPr="007C370F">
        <w:rPr>
          <w:color w:val="auto"/>
        </w:rPr>
        <w:t>2</w:t>
      </w:r>
      <w:r w:rsidRPr="007C370F">
        <w:rPr>
          <w:color w:val="auto"/>
        </w:rPr>
        <w:t xml:space="preserve"> км</w:t>
      </w:r>
      <w:r w:rsidR="007061D5" w:rsidRPr="007C370F">
        <w:rPr>
          <w:color w:val="auto"/>
        </w:rPr>
        <w:t>.</w:t>
      </w:r>
      <w:r w:rsidR="007C370F" w:rsidRPr="007C370F">
        <w:rPr>
          <w:color w:val="auto"/>
        </w:rPr>
        <w:t xml:space="preserve"> в</w:t>
      </w:r>
      <w:r w:rsidRPr="007C370F">
        <w:rPr>
          <w:color w:val="auto"/>
        </w:rPr>
        <w:t>нутрішньо</w:t>
      </w:r>
      <w:r w:rsidR="007C370F" w:rsidRPr="007C370F">
        <w:rPr>
          <w:color w:val="auto"/>
        </w:rPr>
        <w:t>-</w:t>
      </w:r>
      <w:r w:rsidR="007061D5" w:rsidRPr="007C370F">
        <w:rPr>
          <w:color w:val="auto"/>
        </w:rPr>
        <w:t>квартальн</w:t>
      </w:r>
      <w:r w:rsidR="000B137B" w:rsidRPr="007C370F">
        <w:rPr>
          <w:color w:val="auto"/>
        </w:rPr>
        <w:t>их</w:t>
      </w:r>
      <w:r w:rsidR="007061D5" w:rsidRPr="007C370F">
        <w:rPr>
          <w:color w:val="auto"/>
        </w:rPr>
        <w:t xml:space="preserve"> та внутрішньо</w:t>
      </w:r>
      <w:r w:rsidR="007C370F" w:rsidRPr="007C370F">
        <w:rPr>
          <w:color w:val="auto"/>
        </w:rPr>
        <w:t>-</w:t>
      </w:r>
      <w:r w:rsidR="007061D5" w:rsidRPr="007C370F">
        <w:rPr>
          <w:color w:val="auto"/>
        </w:rPr>
        <w:t>д</w:t>
      </w:r>
      <w:r w:rsidRPr="007C370F">
        <w:rPr>
          <w:color w:val="auto"/>
        </w:rPr>
        <w:t>воров</w:t>
      </w:r>
      <w:r w:rsidR="000B137B" w:rsidRPr="007C370F">
        <w:rPr>
          <w:color w:val="auto"/>
        </w:rPr>
        <w:t>их</w:t>
      </w:r>
      <w:r w:rsidRPr="007C370F">
        <w:rPr>
          <w:color w:val="auto"/>
        </w:rPr>
        <w:t xml:space="preserve"> мереж;</w:t>
      </w:r>
    </w:p>
    <w:p w:rsidR="00F5532D" w:rsidRPr="007C370F" w:rsidRDefault="00F70559" w:rsidP="0050501B">
      <w:pPr>
        <w:pStyle w:val="1"/>
        <w:numPr>
          <w:ilvl w:val="0"/>
          <w:numId w:val="1"/>
        </w:numPr>
        <w:tabs>
          <w:tab w:val="left" w:pos="358"/>
          <w:tab w:val="left" w:pos="1134"/>
          <w:tab w:val="left" w:pos="1418"/>
        </w:tabs>
        <w:ind w:left="851" w:firstLine="0"/>
        <w:jc w:val="both"/>
        <w:rPr>
          <w:color w:val="auto"/>
        </w:rPr>
      </w:pPr>
      <w:bookmarkStart w:id="25" w:name="bookmark35"/>
      <w:bookmarkEnd w:id="25"/>
      <w:r w:rsidRPr="007C370F">
        <w:rPr>
          <w:color w:val="auto"/>
        </w:rPr>
        <w:t>7</w:t>
      </w:r>
      <w:r w:rsidR="009C043B" w:rsidRPr="007C370F">
        <w:rPr>
          <w:color w:val="auto"/>
        </w:rPr>
        <w:t xml:space="preserve"> каналізаційних насосних станцій;</w:t>
      </w:r>
    </w:p>
    <w:p w:rsidR="000B137B" w:rsidRPr="007C370F" w:rsidRDefault="000B137B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jc w:val="both"/>
        <w:rPr>
          <w:color w:val="auto"/>
        </w:rPr>
      </w:pPr>
      <w:r w:rsidRPr="007C370F">
        <w:rPr>
          <w:color w:val="auto"/>
        </w:rPr>
        <w:t>2,8 км. головного колектора;</w:t>
      </w:r>
    </w:p>
    <w:p w:rsidR="000B137B" w:rsidRPr="007C370F" w:rsidRDefault="000B137B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jc w:val="both"/>
        <w:rPr>
          <w:color w:val="auto"/>
        </w:rPr>
      </w:pPr>
      <w:bookmarkStart w:id="26" w:name="bookmark36"/>
      <w:bookmarkEnd w:id="26"/>
      <w:r w:rsidRPr="007C370F">
        <w:rPr>
          <w:color w:val="auto"/>
        </w:rPr>
        <w:t xml:space="preserve">30,9 </w:t>
      </w:r>
      <w:r w:rsidR="009C043B" w:rsidRPr="007C370F">
        <w:rPr>
          <w:color w:val="auto"/>
        </w:rPr>
        <w:t>км</w:t>
      </w:r>
      <w:r w:rsidRPr="007C370F">
        <w:rPr>
          <w:color w:val="auto"/>
        </w:rPr>
        <w:t>.</w:t>
      </w:r>
      <w:r w:rsidR="007C370F" w:rsidRPr="007C370F">
        <w:rPr>
          <w:color w:val="auto"/>
        </w:rPr>
        <w:t xml:space="preserve"> </w:t>
      </w:r>
      <w:r w:rsidRPr="007C370F">
        <w:rPr>
          <w:color w:val="auto"/>
        </w:rPr>
        <w:t>вуличних каналізаційних мереж;</w:t>
      </w:r>
    </w:p>
    <w:p w:rsidR="00F5532D" w:rsidRPr="007C370F" w:rsidRDefault="000B137B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jc w:val="both"/>
        <w:rPr>
          <w:color w:val="auto"/>
        </w:rPr>
      </w:pPr>
      <w:r w:rsidRPr="007C370F">
        <w:rPr>
          <w:color w:val="auto"/>
        </w:rPr>
        <w:t>2,9 км. внутрішньо</w:t>
      </w:r>
      <w:r w:rsidR="007C370F" w:rsidRPr="007C370F">
        <w:rPr>
          <w:color w:val="auto"/>
        </w:rPr>
        <w:t>-</w:t>
      </w:r>
      <w:r w:rsidRPr="007C370F">
        <w:rPr>
          <w:color w:val="auto"/>
        </w:rPr>
        <w:t>квартальних та внутрішньо</w:t>
      </w:r>
      <w:r w:rsidR="007C370F" w:rsidRPr="007C370F">
        <w:rPr>
          <w:color w:val="auto"/>
        </w:rPr>
        <w:t>-</w:t>
      </w:r>
      <w:r w:rsidRPr="007C370F">
        <w:rPr>
          <w:color w:val="auto"/>
        </w:rPr>
        <w:t>дворових</w:t>
      </w:r>
      <w:r w:rsidR="007C370F" w:rsidRPr="007C370F">
        <w:rPr>
          <w:color w:val="auto"/>
        </w:rPr>
        <w:t xml:space="preserve"> </w:t>
      </w:r>
      <w:r w:rsidR="009C043B" w:rsidRPr="007C370F">
        <w:rPr>
          <w:color w:val="auto"/>
        </w:rPr>
        <w:t>каналізаційн</w:t>
      </w:r>
      <w:r w:rsidRPr="007C370F">
        <w:rPr>
          <w:color w:val="auto"/>
        </w:rPr>
        <w:t>их мережі</w:t>
      </w:r>
      <w:r w:rsidR="009C043B" w:rsidRPr="007C370F">
        <w:rPr>
          <w:color w:val="auto"/>
        </w:rPr>
        <w:t>:</w:t>
      </w:r>
    </w:p>
    <w:p w:rsidR="00F5532D" w:rsidRPr="007C370F" w:rsidRDefault="009C043B" w:rsidP="0050501B">
      <w:pPr>
        <w:pStyle w:val="1"/>
        <w:numPr>
          <w:ilvl w:val="0"/>
          <w:numId w:val="1"/>
        </w:numPr>
        <w:tabs>
          <w:tab w:val="left" w:pos="358"/>
          <w:tab w:val="left" w:pos="1134"/>
        </w:tabs>
        <w:ind w:left="851" w:firstLine="0"/>
        <w:jc w:val="both"/>
        <w:rPr>
          <w:color w:val="auto"/>
        </w:rPr>
      </w:pPr>
      <w:bookmarkStart w:id="27" w:name="bookmark37"/>
      <w:bookmarkEnd w:id="27"/>
      <w:r w:rsidRPr="007C370F">
        <w:rPr>
          <w:color w:val="auto"/>
        </w:rPr>
        <w:t>каналізаційні очисні споруди.</w:t>
      </w:r>
    </w:p>
    <w:p w:rsidR="00F5532D" w:rsidRPr="007C370F" w:rsidRDefault="00AD49E2" w:rsidP="00AD49E2">
      <w:pPr>
        <w:pStyle w:val="11"/>
        <w:keepNext/>
        <w:keepLines/>
        <w:spacing w:after="0"/>
        <w:ind w:left="0" w:firstLine="851"/>
        <w:jc w:val="center"/>
        <w:rPr>
          <w:color w:val="auto"/>
        </w:rPr>
      </w:pPr>
      <w:bookmarkStart w:id="28" w:name="bookmark38"/>
      <w:bookmarkStart w:id="29" w:name="bookmark39"/>
      <w:bookmarkStart w:id="30" w:name="bookmark40"/>
      <w:r w:rsidRPr="007C370F">
        <w:rPr>
          <w:color w:val="auto"/>
        </w:rPr>
        <w:t>Водопостачання</w:t>
      </w:r>
      <w:bookmarkEnd w:id="28"/>
      <w:bookmarkEnd w:id="29"/>
      <w:bookmarkEnd w:id="30"/>
    </w:p>
    <w:p w:rsidR="00AD39CB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Джерелом водопостачання є </w:t>
      </w:r>
      <w:r w:rsidR="000B137B" w:rsidRPr="007C370F">
        <w:rPr>
          <w:color w:val="auto"/>
        </w:rPr>
        <w:t xml:space="preserve">2 водозабори: водозабір «Тиса» </w:t>
      </w:r>
      <w:r w:rsidR="00AD39CB" w:rsidRPr="007C370F">
        <w:rPr>
          <w:color w:val="auto"/>
        </w:rPr>
        <w:t>(5 свердловин)</w:t>
      </w:r>
      <w:r w:rsidR="00D501EE" w:rsidRPr="007C370F">
        <w:rPr>
          <w:color w:val="auto"/>
        </w:rPr>
        <w:t xml:space="preserve"> та</w:t>
      </w:r>
      <w:r w:rsidR="00FC5BA3">
        <w:rPr>
          <w:color w:val="auto"/>
        </w:rPr>
        <w:t xml:space="preserve"> водозабір «Ріка» (6</w:t>
      </w:r>
      <w:r w:rsidR="00AD39CB" w:rsidRPr="007C370F">
        <w:rPr>
          <w:color w:val="auto"/>
        </w:rPr>
        <w:t xml:space="preserve"> свердловин)</w:t>
      </w:r>
      <w:r w:rsidR="00D501EE" w:rsidRPr="007C370F">
        <w:rPr>
          <w:color w:val="auto"/>
        </w:rPr>
        <w:t>, а також</w:t>
      </w:r>
      <w:r w:rsidR="00AD39CB" w:rsidRPr="007C370F">
        <w:rPr>
          <w:color w:val="auto"/>
        </w:rPr>
        <w:t xml:space="preserve"> </w:t>
      </w:r>
      <w:r w:rsidR="007C370F" w:rsidRPr="007C370F">
        <w:rPr>
          <w:color w:val="auto"/>
        </w:rPr>
        <w:t>глибинний колодязь (вул.</w:t>
      </w:r>
      <w:r w:rsidR="00AD39CB" w:rsidRPr="007C370F">
        <w:rPr>
          <w:color w:val="auto"/>
        </w:rPr>
        <w:t>Заводська, 1).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Вода від свердловин подається до резервуарів чистої води </w:t>
      </w:r>
      <w:r w:rsidR="00184C35" w:rsidRPr="007C370F">
        <w:rPr>
          <w:color w:val="auto"/>
        </w:rPr>
        <w:t xml:space="preserve">(2 </w:t>
      </w:r>
      <w:r w:rsidR="00D501EE" w:rsidRPr="007C370F">
        <w:rPr>
          <w:color w:val="auto"/>
        </w:rPr>
        <w:t>на</w:t>
      </w:r>
      <w:r w:rsidRPr="007C370F">
        <w:rPr>
          <w:color w:val="auto"/>
        </w:rPr>
        <w:t xml:space="preserve"> 1000 м</w:t>
      </w:r>
      <w:r w:rsidR="00184C35" w:rsidRPr="007C370F">
        <w:rPr>
          <w:color w:val="auto"/>
          <w:vertAlign w:val="superscript"/>
        </w:rPr>
        <w:t xml:space="preserve">3  </w:t>
      </w:r>
      <w:r w:rsidR="00184C35" w:rsidRPr="007C370F">
        <w:rPr>
          <w:color w:val="auto"/>
        </w:rPr>
        <w:t xml:space="preserve">на водозаборі «Ріка» та 1 </w:t>
      </w:r>
      <w:r w:rsidR="00D501EE" w:rsidRPr="007C370F">
        <w:rPr>
          <w:color w:val="auto"/>
        </w:rPr>
        <w:t>на</w:t>
      </w:r>
      <w:r w:rsidR="00184C35" w:rsidRPr="007C370F">
        <w:rPr>
          <w:color w:val="auto"/>
        </w:rPr>
        <w:t xml:space="preserve"> 100 м</w:t>
      </w:r>
      <w:r w:rsidR="00184C35" w:rsidRPr="007C370F">
        <w:rPr>
          <w:color w:val="auto"/>
          <w:vertAlign w:val="superscript"/>
        </w:rPr>
        <w:t>3</w:t>
      </w:r>
      <w:r w:rsidR="00184C35" w:rsidRPr="007C370F">
        <w:rPr>
          <w:color w:val="auto"/>
        </w:rPr>
        <w:t xml:space="preserve"> на водозаборі «Тиса»).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lastRenderedPageBreak/>
        <w:t xml:space="preserve">Із </w:t>
      </w:r>
      <w:r w:rsidR="00184C35" w:rsidRPr="007C370F">
        <w:rPr>
          <w:color w:val="auto"/>
        </w:rPr>
        <w:t xml:space="preserve">резервуарів чистої води вода по водоводах </w:t>
      </w:r>
      <w:r w:rsidR="0050501B" w:rsidRPr="007C370F">
        <w:rPr>
          <w:color w:val="auto"/>
        </w:rPr>
        <w:t xml:space="preserve">через станції ІІ-го підйому </w:t>
      </w:r>
      <w:r w:rsidR="00184C35" w:rsidRPr="007C370F">
        <w:rPr>
          <w:color w:val="auto"/>
        </w:rPr>
        <w:t xml:space="preserve">подається </w:t>
      </w:r>
      <w:r w:rsidRPr="007C370F">
        <w:rPr>
          <w:color w:val="auto"/>
        </w:rPr>
        <w:t>в міську розподільчу мережу.</w:t>
      </w:r>
    </w:p>
    <w:p w:rsidR="000D31EF" w:rsidRPr="007C370F" w:rsidRDefault="000D31E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Знезараження питної води виконується системою «MIOX» (суміш оксиду антів).</w:t>
      </w:r>
    </w:p>
    <w:p w:rsidR="0050501B" w:rsidRPr="007C370F" w:rsidRDefault="0050501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Зношеність обладнання станцій ІІ-го підйому </w:t>
      </w:r>
      <w:r w:rsidR="00D073C2" w:rsidRPr="007C370F">
        <w:rPr>
          <w:color w:val="auto"/>
        </w:rPr>
        <w:t>складає більше 60%. Вони потребують реконструкції у відповідності до сучасних тех</w:t>
      </w:r>
      <w:r w:rsidR="00A95C38" w:rsidRPr="007C370F">
        <w:rPr>
          <w:color w:val="auto"/>
          <w:lang w:val="ru-RU"/>
        </w:rPr>
        <w:t>н</w:t>
      </w:r>
      <w:r w:rsidR="00D073C2" w:rsidRPr="007C370F">
        <w:rPr>
          <w:color w:val="auto"/>
        </w:rPr>
        <w:t>ологічних норм будівництва насосних станцій.</w:t>
      </w:r>
    </w:p>
    <w:p w:rsidR="00F5532D" w:rsidRPr="007C370F" w:rsidRDefault="00AD49E2" w:rsidP="00AD49E2">
      <w:pPr>
        <w:pStyle w:val="11"/>
        <w:keepNext/>
        <w:keepLines/>
        <w:spacing w:after="0"/>
        <w:ind w:left="0" w:firstLine="851"/>
        <w:jc w:val="center"/>
        <w:rPr>
          <w:color w:val="auto"/>
        </w:rPr>
      </w:pPr>
      <w:bookmarkStart w:id="31" w:name="bookmark41"/>
      <w:bookmarkStart w:id="32" w:name="bookmark42"/>
      <w:bookmarkStart w:id="33" w:name="bookmark43"/>
      <w:r w:rsidRPr="007C370F">
        <w:rPr>
          <w:color w:val="auto"/>
        </w:rPr>
        <w:t>Водопровідні мережі</w:t>
      </w:r>
      <w:bookmarkEnd w:id="31"/>
      <w:bookmarkEnd w:id="32"/>
      <w:bookmarkEnd w:id="33"/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Загальна протяжність водопровідних мереж становить </w:t>
      </w:r>
      <w:r w:rsidR="00F922FB" w:rsidRPr="007C370F">
        <w:rPr>
          <w:color w:val="auto"/>
        </w:rPr>
        <w:t>59</w:t>
      </w:r>
      <w:r w:rsidRPr="007C370F">
        <w:rPr>
          <w:color w:val="auto"/>
        </w:rPr>
        <w:t>,</w:t>
      </w:r>
      <w:r w:rsidR="00F922FB" w:rsidRPr="007C370F">
        <w:rPr>
          <w:color w:val="auto"/>
        </w:rPr>
        <w:t>3</w:t>
      </w:r>
      <w:r w:rsidRPr="007C370F">
        <w:rPr>
          <w:color w:val="auto"/>
        </w:rPr>
        <w:t xml:space="preserve"> км, в т.ч. ветхих і аварійних </w:t>
      </w:r>
      <w:r w:rsidR="00F922FB" w:rsidRPr="007C370F">
        <w:rPr>
          <w:color w:val="auto"/>
        </w:rPr>
        <w:t>4</w:t>
      </w:r>
      <w:r w:rsidRPr="007C370F">
        <w:rPr>
          <w:color w:val="auto"/>
        </w:rPr>
        <w:t>,</w:t>
      </w:r>
      <w:r w:rsidR="00F922FB" w:rsidRPr="007C370F">
        <w:rPr>
          <w:color w:val="auto"/>
        </w:rPr>
        <w:t>0</w:t>
      </w:r>
      <w:r w:rsidRPr="007C370F">
        <w:rPr>
          <w:color w:val="auto"/>
        </w:rPr>
        <w:t xml:space="preserve"> км</w:t>
      </w:r>
      <w:r w:rsidR="00F922FB" w:rsidRPr="007C370F">
        <w:rPr>
          <w:color w:val="auto"/>
        </w:rPr>
        <w:t>.</w:t>
      </w:r>
      <w:r w:rsidRPr="007C370F">
        <w:rPr>
          <w:color w:val="auto"/>
        </w:rPr>
        <w:t xml:space="preserve">, що складає </w:t>
      </w:r>
      <w:r w:rsidR="00F922FB" w:rsidRPr="007C370F">
        <w:rPr>
          <w:color w:val="auto"/>
        </w:rPr>
        <w:t>6,</w:t>
      </w:r>
      <w:r w:rsidRPr="007C370F">
        <w:rPr>
          <w:color w:val="auto"/>
        </w:rPr>
        <w:t>7 %.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З</w:t>
      </w:r>
      <w:r w:rsidR="00F922FB" w:rsidRPr="007C370F">
        <w:rPr>
          <w:color w:val="auto"/>
        </w:rPr>
        <w:t xml:space="preserve">ношеність водоводів складає </w:t>
      </w:r>
      <w:r w:rsidRPr="007C370F">
        <w:rPr>
          <w:color w:val="auto"/>
        </w:rPr>
        <w:t>10 %</w:t>
      </w:r>
      <w:r w:rsidR="00F922FB" w:rsidRPr="007C370F">
        <w:rPr>
          <w:color w:val="auto"/>
        </w:rPr>
        <w:t>,</w:t>
      </w:r>
      <w:r w:rsidRPr="007C370F">
        <w:rPr>
          <w:color w:val="auto"/>
        </w:rPr>
        <w:t xml:space="preserve"> зношеність вуличних водопровідних мереж складає 5,</w:t>
      </w:r>
      <w:r w:rsidR="00F922FB" w:rsidRPr="007C370F">
        <w:rPr>
          <w:color w:val="auto"/>
        </w:rPr>
        <w:t>4</w:t>
      </w:r>
      <w:r w:rsidRPr="007C370F">
        <w:rPr>
          <w:color w:val="auto"/>
        </w:rPr>
        <w:t xml:space="preserve"> %, а внутрішньо квартальних та дворових мереж складає </w:t>
      </w:r>
      <w:r w:rsidR="00F922FB" w:rsidRPr="007C370F">
        <w:rPr>
          <w:color w:val="auto"/>
        </w:rPr>
        <w:t>9,1</w:t>
      </w:r>
      <w:r w:rsidRPr="007C370F">
        <w:rPr>
          <w:color w:val="auto"/>
        </w:rPr>
        <w:t xml:space="preserve"> %.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Водопровідні мережі складаються з чавунних, стал</w:t>
      </w:r>
      <w:r w:rsidR="00D501EE" w:rsidRPr="007C370F">
        <w:rPr>
          <w:color w:val="auto"/>
        </w:rPr>
        <w:t>евих</w:t>
      </w:r>
      <w:r w:rsidRPr="007C370F">
        <w:rPr>
          <w:color w:val="auto"/>
        </w:rPr>
        <w:t xml:space="preserve"> і пластикових труб діаметром від </w:t>
      </w:r>
      <w:r w:rsidR="0050501B" w:rsidRPr="007C370F">
        <w:rPr>
          <w:color w:val="auto"/>
        </w:rPr>
        <w:t>90</w:t>
      </w:r>
      <w:r w:rsidRPr="007C370F">
        <w:rPr>
          <w:color w:val="auto"/>
        </w:rPr>
        <w:t xml:space="preserve"> мм до </w:t>
      </w:r>
      <w:r w:rsidR="00F922FB" w:rsidRPr="007C370F">
        <w:rPr>
          <w:color w:val="auto"/>
        </w:rPr>
        <w:t>3</w:t>
      </w:r>
      <w:r w:rsidRPr="007C370F">
        <w:rPr>
          <w:color w:val="auto"/>
        </w:rPr>
        <w:t>00 мм.</w:t>
      </w:r>
    </w:p>
    <w:p w:rsidR="00F5532D" w:rsidRPr="007C370F" w:rsidRDefault="00AD49E2" w:rsidP="00AD49E2">
      <w:pPr>
        <w:pStyle w:val="11"/>
        <w:keepNext/>
        <w:keepLines/>
        <w:spacing w:after="0"/>
        <w:ind w:left="0" w:firstLine="851"/>
        <w:jc w:val="center"/>
        <w:rPr>
          <w:color w:val="auto"/>
        </w:rPr>
      </w:pPr>
      <w:bookmarkStart w:id="34" w:name="bookmark44"/>
      <w:bookmarkStart w:id="35" w:name="bookmark45"/>
      <w:bookmarkStart w:id="36" w:name="bookmark46"/>
      <w:r w:rsidRPr="007C370F">
        <w:rPr>
          <w:color w:val="auto"/>
        </w:rPr>
        <w:t>Каналізаційні мережі</w:t>
      </w:r>
      <w:bookmarkEnd w:id="34"/>
      <w:bookmarkEnd w:id="35"/>
      <w:bookmarkEnd w:id="36"/>
    </w:p>
    <w:p w:rsidR="00F922FB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Загальна протяжність каналізаційних мереж становить </w:t>
      </w:r>
      <w:r w:rsidR="00F922FB" w:rsidRPr="007C370F">
        <w:rPr>
          <w:color w:val="auto"/>
        </w:rPr>
        <w:t>3</w:t>
      </w:r>
      <w:r w:rsidRPr="007C370F">
        <w:rPr>
          <w:color w:val="auto"/>
        </w:rPr>
        <w:t>6,</w:t>
      </w:r>
      <w:r w:rsidR="00F922FB" w:rsidRPr="007C370F">
        <w:rPr>
          <w:color w:val="auto"/>
        </w:rPr>
        <w:t>6</w:t>
      </w:r>
      <w:r w:rsidRPr="007C370F">
        <w:rPr>
          <w:color w:val="auto"/>
        </w:rPr>
        <w:t xml:space="preserve"> км.</w:t>
      </w:r>
      <w:r w:rsidR="00F922FB" w:rsidRPr="007C370F">
        <w:rPr>
          <w:color w:val="auto"/>
        </w:rPr>
        <w:t xml:space="preserve"> в т.ч. ветхих і аварійних 4,4 км., що складає 12,0 %.</w:t>
      </w:r>
    </w:p>
    <w:p w:rsidR="00F922FB" w:rsidRPr="007C370F" w:rsidRDefault="00F922F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Зношеність вуличної каналізаційної мережі складає 13,6 %, а внутрішньо квартальних та дворових мереж складає 6,9 %.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Каналізаційні мережі складаються із чавунних, керамічних, залізобетонних труб, діаметром від </w:t>
      </w:r>
      <w:r w:rsidR="0050501B" w:rsidRPr="007C370F">
        <w:rPr>
          <w:color w:val="auto"/>
        </w:rPr>
        <w:t>20</w:t>
      </w:r>
      <w:r w:rsidRPr="007C370F">
        <w:rPr>
          <w:color w:val="auto"/>
        </w:rPr>
        <w:t xml:space="preserve">0 мм до </w:t>
      </w:r>
      <w:r w:rsidR="009A2139" w:rsidRPr="007C370F">
        <w:rPr>
          <w:color w:val="auto"/>
        </w:rPr>
        <w:t>5</w:t>
      </w:r>
      <w:r w:rsidRPr="007C370F">
        <w:rPr>
          <w:color w:val="auto"/>
        </w:rPr>
        <w:t>00 мм.</w:t>
      </w:r>
    </w:p>
    <w:p w:rsidR="00F5532D" w:rsidRPr="007C370F" w:rsidRDefault="00AD49E2" w:rsidP="00AD49E2">
      <w:pPr>
        <w:pStyle w:val="11"/>
        <w:keepNext/>
        <w:keepLines/>
        <w:spacing w:after="0"/>
        <w:ind w:left="0" w:firstLine="851"/>
        <w:jc w:val="center"/>
        <w:rPr>
          <w:color w:val="auto"/>
        </w:rPr>
      </w:pPr>
      <w:bookmarkStart w:id="37" w:name="bookmark47"/>
      <w:bookmarkStart w:id="38" w:name="bookmark48"/>
      <w:bookmarkStart w:id="39" w:name="bookmark49"/>
      <w:r w:rsidRPr="007C370F">
        <w:rPr>
          <w:color w:val="auto"/>
        </w:rPr>
        <w:t>Система каналізації</w:t>
      </w:r>
      <w:bookmarkEnd w:id="37"/>
      <w:bookmarkEnd w:id="38"/>
      <w:bookmarkEnd w:id="39"/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Система каналізації міста </w:t>
      </w:r>
      <w:r w:rsidR="002B5F6B" w:rsidRPr="007C370F">
        <w:rPr>
          <w:color w:val="auto"/>
        </w:rPr>
        <w:t>Хуст</w:t>
      </w:r>
      <w:r w:rsidR="007C370F" w:rsidRPr="007C370F">
        <w:rPr>
          <w:color w:val="auto"/>
        </w:rPr>
        <w:t xml:space="preserve"> </w:t>
      </w:r>
      <w:r w:rsidR="0022314B" w:rsidRPr="007C370F">
        <w:rPr>
          <w:color w:val="auto"/>
        </w:rPr>
        <w:t>відноситься до загально</w:t>
      </w:r>
      <w:r w:rsidR="007C370F" w:rsidRPr="007C370F">
        <w:rPr>
          <w:color w:val="auto"/>
        </w:rPr>
        <w:t>-</w:t>
      </w:r>
      <w:r w:rsidR="0022314B" w:rsidRPr="007C370F">
        <w:rPr>
          <w:color w:val="auto"/>
        </w:rPr>
        <w:t>спл</w:t>
      </w:r>
      <w:r w:rsidR="007C370F" w:rsidRPr="007C370F">
        <w:rPr>
          <w:color w:val="auto"/>
        </w:rPr>
        <w:t>а</w:t>
      </w:r>
      <w:r w:rsidR="00523302" w:rsidRPr="007C370F">
        <w:rPr>
          <w:color w:val="auto"/>
        </w:rPr>
        <w:t>вного</w:t>
      </w:r>
      <w:r w:rsidR="0022314B" w:rsidRPr="007C370F">
        <w:rPr>
          <w:color w:val="auto"/>
        </w:rPr>
        <w:t xml:space="preserve"> типу</w:t>
      </w:r>
      <w:r w:rsidRPr="007C370F">
        <w:rPr>
          <w:color w:val="auto"/>
        </w:rPr>
        <w:t>.</w:t>
      </w:r>
    </w:p>
    <w:p w:rsidR="00F5532D" w:rsidRPr="007C370F" w:rsidRDefault="0022314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З частини міста с</w:t>
      </w:r>
      <w:r w:rsidR="009C043B" w:rsidRPr="007C370F">
        <w:rPr>
          <w:color w:val="auto"/>
        </w:rPr>
        <w:t>тічна вода</w:t>
      </w:r>
      <w:r w:rsidRPr="007C370F">
        <w:rPr>
          <w:color w:val="auto"/>
        </w:rPr>
        <w:t xml:space="preserve"> само</w:t>
      </w:r>
      <w:r w:rsidR="00115EE8" w:rsidRPr="007C370F">
        <w:rPr>
          <w:color w:val="auto"/>
        </w:rPr>
        <w:t>плив</w:t>
      </w:r>
      <w:r w:rsidR="00E712CA" w:rsidRPr="007C370F">
        <w:rPr>
          <w:color w:val="auto"/>
        </w:rPr>
        <w:t>ними колекторами</w:t>
      </w:r>
      <w:r w:rsidR="00115EE8" w:rsidRPr="007C370F">
        <w:rPr>
          <w:color w:val="auto"/>
        </w:rPr>
        <w:t xml:space="preserve"> надходить до</w:t>
      </w:r>
      <w:r w:rsidR="007C370F" w:rsidRPr="007C370F">
        <w:rPr>
          <w:color w:val="auto"/>
        </w:rPr>
        <w:t xml:space="preserve"> </w:t>
      </w:r>
      <w:r w:rsidR="00523302" w:rsidRPr="007C370F">
        <w:rPr>
          <w:color w:val="auto"/>
        </w:rPr>
        <w:t xml:space="preserve">головної </w:t>
      </w:r>
      <w:r w:rsidR="00E712CA" w:rsidRPr="007C370F">
        <w:rPr>
          <w:color w:val="auto"/>
        </w:rPr>
        <w:t>каналізаційної</w:t>
      </w:r>
      <w:r w:rsidR="00523302" w:rsidRPr="007C370F">
        <w:rPr>
          <w:color w:val="auto"/>
        </w:rPr>
        <w:t xml:space="preserve"> насосної станції (</w:t>
      </w:r>
      <w:r w:rsidRPr="007C370F">
        <w:rPr>
          <w:color w:val="auto"/>
        </w:rPr>
        <w:t>ГКНС</w:t>
      </w:r>
      <w:r w:rsidR="00523302" w:rsidRPr="007C370F">
        <w:rPr>
          <w:color w:val="auto"/>
        </w:rPr>
        <w:t>)</w:t>
      </w:r>
      <w:r w:rsidRPr="007C370F">
        <w:rPr>
          <w:color w:val="auto"/>
        </w:rPr>
        <w:t xml:space="preserve">. </w:t>
      </w:r>
      <w:r w:rsidR="00523302" w:rsidRPr="007C370F">
        <w:rPr>
          <w:color w:val="auto"/>
        </w:rPr>
        <w:t xml:space="preserve">З іншої частини </w:t>
      </w:r>
      <w:r w:rsidR="00115EE8" w:rsidRPr="007C370F">
        <w:rPr>
          <w:color w:val="auto"/>
        </w:rPr>
        <w:t>стічні води спочатку поступ</w:t>
      </w:r>
      <w:r w:rsidRPr="007C370F">
        <w:rPr>
          <w:color w:val="auto"/>
        </w:rPr>
        <w:t xml:space="preserve">ають </w:t>
      </w:r>
      <w:r w:rsidR="009C043B" w:rsidRPr="007C370F">
        <w:rPr>
          <w:color w:val="auto"/>
        </w:rPr>
        <w:t xml:space="preserve">на </w:t>
      </w:r>
      <w:r w:rsidR="00523302" w:rsidRPr="007C370F">
        <w:rPr>
          <w:color w:val="auto"/>
        </w:rPr>
        <w:t xml:space="preserve">перекачувальні </w:t>
      </w:r>
      <w:r w:rsidR="009C043B" w:rsidRPr="007C370F">
        <w:rPr>
          <w:color w:val="auto"/>
        </w:rPr>
        <w:t>каналізаційні насосні</w:t>
      </w:r>
      <w:r w:rsidR="00115EE8" w:rsidRPr="007C370F">
        <w:rPr>
          <w:color w:val="auto"/>
        </w:rPr>
        <w:t xml:space="preserve"> станції </w:t>
      </w:r>
      <w:r w:rsidR="00523302" w:rsidRPr="007C370F">
        <w:rPr>
          <w:color w:val="auto"/>
        </w:rPr>
        <w:t>(П</w:t>
      </w:r>
      <w:r w:rsidR="00115EE8" w:rsidRPr="007C370F">
        <w:rPr>
          <w:color w:val="auto"/>
        </w:rPr>
        <w:t>КНС</w:t>
      </w:r>
      <w:r w:rsidR="009C043B" w:rsidRPr="007C370F">
        <w:rPr>
          <w:color w:val="auto"/>
        </w:rPr>
        <w:t xml:space="preserve">-1 - </w:t>
      </w:r>
      <w:r w:rsidR="00523302" w:rsidRPr="007C370F">
        <w:rPr>
          <w:color w:val="auto"/>
        </w:rPr>
        <w:t>П</w:t>
      </w:r>
      <w:r w:rsidR="009C043B" w:rsidRPr="007C370F">
        <w:rPr>
          <w:color w:val="auto"/>
        </w:rPr>
        <w:t>КНС-</w:t>
      </w:r>
      <w:r w:rsidR="00235B23" w:rsidRPr="007C370F">
        <w:rPr>
          <w:color w:val="auto"/>
        </w:rPr>
        <w:t>6</w:t>
      </w:r>
      <w:r w:rsidR="00523302" w:rsidRPr="007C370F">
        <w:rPr>
          <w:color w:val="auto"/>
        </w:rPr>
        <w:t>)</w:t>
      </w:r>
      <w:r w:rsidR="002B5F6B" w:rsidRPr="007C370F">
        <w:rPr>
          <w:color w:val="auto"/>
        </w:rPr>
        <w:t xml:space="preserve"> з яких </w:t>
      </w:r>
      <w:r w:rsidR="00523302" w:rsidRPr="007C370F">
        <w:rPr>
          <w:color w:val="auto"/>
        </w:rPr>
        <w:t xml:space="preserve">примусово, з допомогою дренажно-фекальних насосів подаються на </w:t>
      </w:r>
      <w:r w:rsidR="002B5F6B" w:rsidRPr="007C370F">
        <w:rPr>
          <w:color w:val="auto"/>
        </w:rPr>
        <w:t>ГКНС</w:t>
      </w:r>
      <w:r w:rsidR="009C043B" w:rsidRPr="007C370F">
        <w:rPr>
          <w:color w:val="auto"/>
        </w:rPr>
        <w:t>.</w:t>
      </w:r>
    </w:p>
    <w:p w:rsidR="00F5532D" w:rsidRPr="007C370F" w:rsidRDefault="00523302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П</w:t>
      </w:r>
      <w:r w:rsidR="009C043B" w:rsidRPr="007C370F">
        <w:rPr>
          <w:color w:val="auto"/>
        </w:rPr>
        <w:t>КНС 1</w:t>
      </w:r>
      <w:r w:rsidR="00115EE8" w:rsidRPr="007C370F">
        <w:rPr>
          <w:color w:val="auto"/>
        </w:rPr>
        <w:t xml:space="preserve"> – </w:t>
      </w:r>
      <w:r w:rsidRPr="007C370F">
        <w:rPr>
          <w:color w:val="auto"/>
        </w:rPr>
        <w:t>П</w:t>
      </w:r>
      <w:r w:rsidR="00115EE8" w:rsidRPr="007C370F">
        <w:rPr>
          <w:color w:val="auto"/>
        </w:rPr>
        <w:t xml:space="preserve">КНС </w:t>
      </w:r>
      <w:r w:rsidR="00691432" w:rsidRPr="007C370F">
        <w:rPr>
          <w:color w:val="auto"/>
        </w:rPr>
        <w:t>6</w:t>
      </w:r>
      <w:r w:rsidR="009C043B" w:rsidRPr="007C370F">
        <w:rPr>
          <w:color w:val="auto"/>
        </w:rPr>
        <w:t xml:space="preserve"> та ГКНС складаються з приймального резервуару та</w:t>
      </w:r>
      <w:r w:rsidR="007C370F" w:rsidRPr="007C370F">
        <w:rPr>
          <w:color w:val="auto"/>
        </w:rPr>
        <w:t xml:space="preserve"> </w:t>
      </w:r>
      <w:r w:rsidR="009C043B" w:rsidRPr="007C370F">
        <w:rPr>
          <w:color w:val="auto"/>
        </w:rPr>
        <w:t>машинного залу.</w:t>
      </w:r>
    </w:p>
    <w:p w:rsidR="00F5532D" w:rsidRPr="007C370F" w:rsidRDefault="00AD49E2" w:rsidP="00AD49E2">
      <w:pPr>
        <w:pStyle w:val="11"/>
        <w:keepNext/>
        <w:keepLines/>
        <w:spacing w:after="0"/>
        <w:ind w:left="0" w:firstLine="851"/>
        <w:jc w:val="center"/>
        <w:rPr>
          <w:color w:val="auto"/>
        </w:rPr>
      </w:pPr>
      <w:bookmarkStart w:id="40" w:name="bookmark50"/>
      <w:bookmarkStart w:id="41" w:name="bookmark51"/>
      <w:bookmarkStart w:id="42" w:name="bookmark52"/>
      <w:r w:rsidRPr="007C370F">
        <w:rPr>
          <w:color w:val="auto"/>
        </w:rPr>
        <w:t>Каналізаційні очисні споруди</w:t>
      </w:r>
      <w:bookmarkEnd w:id="40"/>
      <w:bookmarkEnd w:id="41"/>
      <w:bookmarkEnd w:id="42"/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Каналізаційні очисні споруди </w:t>
      </w:r>
      <w:r w:rsidR="00F922FB" w:rsidRPr="007C370F">
        <w:rPr>
          <w:color w:val="auto"/>
        </w:rPr>
        <w:t>Хуст</w:t>
      </w:r>
      <w:r w:rsidR="00691432" w:rsidRPr="007C370F">
        <w:rPr>
          <w:color w:val="auto"/>
        </w:rPr>
        <w:t>ського ВУВКГ</w:t>
      </w:r>
      <w:r w:rsidRPr="007C370F">
        <w:rPr>
          <w:color w:val="auto"/>
        </w:rPr>
        <w:t xml:space="preserve"> (</w:t>
      </w:r>
      <w:r w:rsidR="00115EE8" w:rsidRPr="007C370F">
        <w:rPr>
          <w:color w:val="auto"/>
        </w:rPr>
        <w:t xml:space="preserve">надалі - </w:t>
      </w:r>
      <w:r w:rsidRPr="007C370F">
        <w:rPr>
          <w:color w:val="auto"/>
        </w:rPr>
        <w:t>КОС) бул</w:t>
      </w:r>
      <w:r w:rsidR="00691432" w:rsidRPr="007C370F">
        <w:rPr>
          <w:color w:val="auto"/>
        </w:rPr>
        <w:t>озбудованов</w:t>
      </w:r>
      <w:r w:rsidR="000D31EF" w:rsidRPr="007C370F">
        <w:rPr>
          <w:color w:val="auto"/>
        </w:rPr>
        <w:t>1984 р.</w:t>
      </w:r>
      <w:r w:rsidR="00691432" w:rsidRPr="007C370F">
        <w:rPr>
          <w:color w:val="auto"/>
        </w:rPr>
        <w:t xml:space="preserve"> із застосуванням технології біологічного очищення господарсько-побутових стоків</w:t>
      </w:r>
      <w:r w:rsidRPr="007C370F">
        <w:rPr>
          <w:color w:val="auto"/>
        </w:rPr>
        <w:t>.</w:t>
      </w:r>
    </w:p>
    <w:p w:rsidR="00523302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КОС розташовані на відстані близько </w:t>
      </w:r>
      <w:r w:rsidR="00292410" w:rsidRPr="007C370F">
        <w:rPr>
          <w:color w:val="auto"/>
        </w:rPr>
        <w:t>500 метрів</w:t>
      </w:r>
      <w:r w:rsidR="007C370F" w:rsidRPr="007C370F">
        <w:rPr>
          <w:color w:val="auto"/>
        </w:rPr>
        <w:t xml:space="preserve"> </w:t>
      </w:r>
      <w:r w:rsidRPr="007C370F">
        <w:rPr>
          <w:color w:val="auto"/>
        </w:rPr>
        <w:t xml:space="preserve">на південь від міської смуги. </w:t>
      </w:r>
    </w:p>
    <w:p w:rsidR="00523302" w:rsidRPr="007C370F" w:rsidRDefault="00523302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Очищені стічні води після КОС по скидним колекторам Д-500 мм, скидаються в річку Хустець.</w:t>
      </w:r>
    </w:p>
    <w:p w:rsidR="009A2139" w:rsidRPr="007C370F" w:rsidRDefault="000D31EF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Виробнича потужність очисних споруд становить 13,5 тис. м</w:t>
      </w:r>
      <w:r w:rsidRPr="007C370F">
        <w:rPr>
          <w:color w:val="auto"/>
          <w:vertAlign w:val="superscript"/>
        </w:rPr>
        <w:t>3</w:t>
      </w:r>
      <w:r w:rsidR="009A2139" w:rsidRPr="007C370F">
        <w:rPr>
          <w:color w:val="auto"/>
        </w:rPr>
        <w:t>.</w:t>
      </w:r>
    </w:p>
    <w:p w:rsidR="00F5532D" w:rsidRPr="007C370F" w:rsidRDefault="009C043B" w:rsidP="00AD49E2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На даний час КОС потребує термінової реконструкції. Проект в стадії розробки</w:t>
      </w:r>
      <w:r w:rsidR="00D073C2" w:rsidRPr="007C370F">
        <w:rPr>
          <w:color w:val="auto"/>
        </w:rPr>
        <w:t xml:space="preserve"> (в 2016р. </w:t>
      </w:r>
      <w:r w:rsidR="00292410" w:rsidRPr="007C370F">
        <w:rPr>
          <w:color w:val="auto"/>
        </w:rPr>
        <w:t>розроблено</w:t>
      </w:r>
      <w:r w:rsidR="00D073C2" w:rsidRPr="007C370F">
        <w:rPr>
          <w:color w:val="auto"/>
        </w:rPr>
        <w:t xml:space="preserve"> техніко-економічне </w:t>
      </w:r>
      <w:r w:rsidR="00A95C38" w:rsidRPr="007C370F">
        <w:rPr>
          <w:color w:val="auto"/>
        </w:rPr>
        <w:t>обґрунтування</w:t>
      </w:r>
      <w:r w:rsidR="00D073C2" w:rsidRPr="007C370F">
        <w:rPr>
          <w:color w:val="auto"/>
        </w:rPr>
        <w:t>, технічне обстеження та геологічне вишукування)</w:t>
      </w:r>
      <w:r w:rsidRPr="007C370F">
        <w:rPr>
          <w:color w:val="auto"/>
        </w:rPr>
        <w:t>.</w:t>
      </w:r>
    </w:p>
    <w:p w:rsidR="007C370F" w:rsidRPr="007C370F" w:rsidRDefault="007C370F" w:rsidP="00AD49E2">
      <w:pPr>
        <w:pStyle w:val="1"/>
        <w:ind w:firstLine="851"/>
        <w:jc w:val="both"/>
        <w:rPr>
          <w:color w:val="auto"/>
        </w:rPr>
      </w:pPr>
    </w:p>
    <w:p w:rsidR="00C94E07" w:rsidRPr="007C370F" w:rsidRDefault="002703AF" w:rsidP="00724ED0">
      <w:pPr>
        <w:shd w:val="clear" w:color="auto" w:fill="FFFFFF"/>
        <w:spacing w:line="270" w:lineRule="atLeast"/>
        <w:ind w:firstLine="85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5.2. </w:t>
      </w:r>
      <w:r w:rsidR="00C94E07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Висновки щодо необхідності впровадження інвестиційної програми</w:t>
      </w:r>
    </w:p>
    <w:p w:rsidR="006321A1" w:rsidRPr="007C370F" w:rsidRDefault="006321A1" w:rsidP="00724ED0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 xml:space="preserve">Аналізуючи стан водопровідно-каналізаційного господарства м. Хуст, не можна не зазначити велику кількість нагальних та серйозних проблем, які в </w:t>
      </w:r>
      <w:r w:rsidRPr="007C370F">
        <w:rPr>
          <w:color w:val="auto"/>
          <w:sz w:val="28"/>
          <w:szCs w:val="28"/>
        </w:rPr>
        <w:lastRenderedPageBreak/>
        <w:t>подальшому можуть призвести до зривів у водопостачанні та водовідведенні міста, та спричинити негативні екологічні наслідки.</w:t>
      </w:r>
    </w:p>
    <w:p w:rsidR="00414D14" w:rsidRPr="007C370F" w:rsidRDefault="00414D14" w:rsidP="00724ED0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Значна частина насосного та енергетичного обладнання КНС та КОС відпрацювала амортизаційний термін та потребує заміни на сучасні енергоефективні аналоги.</w:t>
      </w:r>
    </w:p>
    <w:p w:rsidR="00414D14" w:rsidRPr="007C370F" w:rsidRDefault="00414D14" w:rsidP="00724ED0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 xml:space="preserve">Існуючі водопровідні та каналізаційні мережі та споруди міста, побудовані у </w:t>
      </w:r>
      <w:r w:rsidR="006321A1" w:rsidRPr="007C370F">
        <w:rPr>
          <w:color w:val="auto"/>
          <w:sz w:val="28"/>
          <w:szCs w:val="28"/>
        </w:rPr>
        <w:t>8</w:t>
      </w:r>
      <w:r w:rsidRPr="007C370F">
        <w:rPr>
          <w:color w:val="auto"/>
          <w:sz w:val="28"/>
          <w:szCs w:val="28"/>
        </w:rPr>
        <w:t xml:space="preserve">0-х, </w:t>
      </w:r>
      <w:r w:rsidR="006321A1" w:rsidRPr="007C370F">
        <w:rPr>
          <w:color w:val="auto"/>
          <w:sz w:val="28"/>
          <w:szCs w:val="28"/>
        </w:rPr>
        <w:t>9</w:t>
      </w:r>
      <w:r w:rsidRPr="007C370F">
        <w:rPr>
          <w:color w:val="auto"/>
          <w:sz w:val="28"/>
          <w:szCs w:val="28"/>
        </w:rPr>
        <w:t>0-х рок</w:t>
      </w:r>
      <w:r w:rsidR="006321A1" w:rsidRPr="007C370F">
        <w:rPr>
          <w:color w:val="auto"/>
          <w:sz w:val="28"/>
          <w:szCs w:val="28"/>
        </w:rPr>
        <w:t>ах минулого сторіччя</w:t>
      </w:r>
      <w:r w:rsidRPr="007C370F">
        <w:rPr>
          <w:color w:val="auto"/>
          <w:sz w:val="28"/>
          <w:szCs w:val="28"/>
        </w:rPr>
        <w:t>.</w:t>
      </w:r>
    </w:p>
    <w:p w:rsidR="00414D14" w:rsidRPr="007C370F" w:rsidRDefault="00414D14" w:rsidP="00724ED0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Основними проблемними питаннями системи водозабезпечення міста є:</w:t>
      </w:r>
    </w:p>
    <w:p w:rsidR="006321A1" w:rsidRPr="007C370F" w:rsidRDefault="006321A1" w:rsidP="00724ED0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bookmarkStart w:id="43" w:name="bookmark26"/>
      <w:bookmarkEnd w:id="43"/>
      <w:r w:rsidRPr="007C370F">
        <w:rPr>
          <w:color w:val="auto"/>
          <w:sz w:val="28"/>
          <w:szCs w:val="28"/>
        </w:rPr>
        <w:t>відсутність технологічного обліку забору води з підземних джерел;</w:t>
      </w:r>
    </w:p>
    <w:p w:rsidR="00414D14" w:rsidRPr="007C370F" w:rsidRDefault="00414D14" w:rsidP="00724ED0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незадовільний стан водопровідних мереж. Через зношеність трубопроводів, запірної арматури та пожежних гідрантів, мережі мають значні витоки, що призводить до перевитрат електроенергії, підтопленню території та створює ризик виникнення вторинного забруднення води;</w:t>
      </w:r>
    </w:p>
    <w:p w:rsidR="00414D14" w:rsidRPr="007C370F" w:rsidRDefault="00414D14" w:rsidP="00724ED0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bookmarkStart w:id="44" w:name="bookmark27"/>
      <w:bookmarkEnd w:id="44"/>
      <w:r w:rsidRPr="007C370F">
        <w:rPr>
          <w:color w:val="auto"/>
          <w:sz w:val="28"/>
          <w:szCs w:val="28"/>
        </w:rPr>
        <w:t>застаріле та енергоємне обладнання.</w:t>
      </w:r>
    </w:p>
    <w:p w:rsidR="00414D14" w:rsidRPr="007C370F" w:rsidRDefault="00414D14" w:rsidP="000C1BE6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Основними проблемними питаннями каналізаційної системи міста є:</w:t>
      </w:r>
    </w:p>
    <w:p w:rsidR="00104886" w:rsidRPr="007C370F" w:rsidRDefault="00104886" w:rsidP="000C1BE6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bookmarkStart w:id="45" w:name="bookmark28"/>
      <w:bookmarkEnd w:id="45"/>
      <w:r w:rsidRPr="007C370F">
        <w:rPr>
          <w:color w:val="auto"/>
          <w:sz w:val="28"/>
          <w:szCs w:val="28"/>
        </w:rPr>
        <w:t>відсутність обліку надходження стічних вод до систем централізованого водовідведення та кількості очищених стічних вод;</w:t>
      </w:r>
    </w:p>
    <w:p w:rsidR="00414D14" w:rsidRPr="007C370F" w:rsidRDefault="00414D14" w:rsidP="000C1BE6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незадовільний стан каналізаційних мереж;</w:t>
      </w:r>
    </w:p>
    <w:p w:rsidR="00414D14" w:rsidRPr="007C370F" w:rsidRDefault="00414D14" w:rsidP="000C1BE6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bookmarkStart w:id="46" w:name="bookmark29"/>
      <w:bookmarkEnd w:id="46"/>
      <w:r w:rsidRPr="007C370F">
        <w:rPr>
          <w:color w:val="auto"/>
          <w:sz w:val="28"/>
          <w:szCs w:val="28"/>
        </w:rPr>
        <w:t>відсутність знезараження стічних вод після механічної та біологічної очистки;</w:t>
      </w:r>
    </w:p>
    <w:p w:rsidR="00414D14" w:rsidRPr="007C370F" w:rsidRDefault="00414D14" w:rsidP="000C1BE6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зношеність металоконструкцій та аераційн</w:t>
      </w:r>
      <w:r w:rsidR="006321A1" w:rsidRPr="007C370F">
        <w:rPr>
          <w:color w:val="auto"/>
          <w:sz w:val="28"/>
          <w:szCs w:val="28"/>
        </w:rPr>
        <w:t>ої системи КОС;</w:t>
      </w:r>
    </w:p>
    <w:p w:rsidR="00414D14" w:rsidRPr="007C370F" w:rsidRDefault="00414D14" w:rsidP="000C1BE6">
      <w:pPr>
        <w:pStyle w:val="22"/>
        <w:numPr>
          <w:ilvl w:val="0"/>
          <w:numId w:val="5"/>
        </w:numPr>
        <w:ind w:firstLine="1134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застаріле та енергоємне обладнання.</w:t>
      </w:r>
    </w:p>
    <w:p w:rsidR="00292410" w:rsidRPr="007C370F" w:rsidRDefault="00DB7CDA" w:rsidP="00292410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>Разом з тим, в</w:t>
      </w:r>
      <w:r w:rsidR="00292410" w:rsidRPr="007C370F">
        <w:rPr>
          <w:color w:val="auto"/>
          <w:sz w:val="28"/>
          <w:szCs w:val="28"/>
        </w:rPr>
        <w:t xml:space="preserve">ідповідно до </w:t>
      </w:r>
      <w:r w:rsidR="00292410" w:rsidRPr="007C370F">
        <w:rPr>
          <w:rStyle w:val="rvts23"/>
          <w:rFonts w:eastAsiaTheme="minorEastAsia"/>
          <w:bCs/>
          <w:color w:val="auto"/>
          <w:sz w:val="28"/>
          <w:szCs w:val="28"/>
        </w:rPr>
        <w:t>«Порядку розроблення, погодження та затвердження інвестиційних програм суб’єктів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адміністрації», затвердженого Н</w:t>
      </w:r>
      <w:r w:rsidR="00292410" w:rsidRPr="007C370F">
        <w:rPr>
          <w:rStyle w:val="rvts9"/>
          <w:color w:val="auto"/>
          <w:sz w:val="28"/>
          <w:szCs w:val="28"/>
        </w:rPr>
        <w:t xml:space="preserve">аказом Міністерства розвитку громад та територій України </w:t>
      </w:r>
      <w:hyperlink r:id="rId10" w:anchor="n2" w:tgtFrame="_blank" w:history="1">
        <w:r w:rsidR="00292410" w:rsidRPr="007C370F">
          <w:rPr>
            <w:rStyle w:val="af0"/>
            <w:color w:val="auto"/>
            <w:sz w:val="28"/>
            <w:szCs w:val="28"/>
          </w:rPr>
          <w:t>19 серпня 2020 року № 191</w:t>
        </w:r>
      </w:hyperlink>
      <w:r w:rsidRPr="007C370F">
        <w:rPr>
          <w:color w:val="auto"/>
          <w:sz w:val="28"/>
          <w:szCs w:val="28"/>
        </w:rPr>
        <w:t xml:space="preserve"> (надалі – Порядок) до і</w:t>
      </w:r>
      <w:r w:rsidR="00292410" w:rsidRPr="007C370F">
        <w:rPr>
          <w:color w:val="auto"/>
          <w:sz w:val="28"/>
          <w:szCs w:val="28"/>
        </w:rPr>
        <w:t>нвестиційної програми як першочерговий захід включається, зокрема, облік щодо:</w:t>
      </w:r>
    </w:p>
    <w:p w:rsidR="00292410" w:rsidRPr="007C370F" w:rsidRDefault="00292410" w:rsidP="00DB7CDA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47" w:name="n56"/>
      <w:bookmarkEnd w:id="47"/>
      <w:r w:rsidRPr="007C370F">
        <w:rPr>
          <w:sz w:val="28"/>
          <w:szCs w:val="28"/>
        </w:rPr>
        <w:t>- забору води з поверхневих або підземних джерел;</w:t>
      </w:r>
    </w:p>
    <w:p w:rsidR="00292410" w:rsidRPr="007C370F" w:rsidRDefault="00292410" w:rsidP="00DB7CDA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48" w:name="n57"/>
      <w:bookmarkEnd w:id="48"/>
      <w:r w:rsidRPr="007C370F">
        <w:rPr>
          <w:sz w:val="28"/>
          <w:szCs w:val="28"/>
        </w:rPr>
        <w:t>- очищення води на усіх етапах, включаючи використання води на господарсько-побутові потреби;</w:t>
      </w:r>
    </w:p>
    <w:p w:rsidR="00292410" w:rsidRPr="007C370F" w:rsidRDefault="00292410" w:rsidP="00DB7CDA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49" w:name="n58"/>
      <w:bookmarkEnd w:id="49"/>
      <w:r w:rsidRPr="007C370F">
        <w:rPr>
          <w:sz w:val="28"/>
          <w:szCs w:val="28"/>
        </w:rPr>
        <w:t>- подачі напірними водоводами на усіх водопровідних насосних станціях;</w:t>
      </w:r>
    </w:p>
    <w:p w:rsidR="00292410" w:rsidRPr="007C370F" w:rsidRDefault="00292410" w:rsidP="00DB7CDA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50" w:name="n59"/>
      <w:bookmarkEnd w:id="50"/>
      <w:r w:rsidRPr="007C370F">
        <w:rPr>
          <w:sz w:val="28"/>
          <w:szCs w:val="28"/>
        </w:rPr>
        <w:t>- надходження стічних вод до систем централізованого водовідведення та кількості очищених стічних вод.</w:t>
      </w:r>
    </w:p>
    <w:p w:rsidR="00DB7CDA" w:rsidRPr="007C370F" w:rsidRDefault="00DB7CDA" w:rsidP="00DB7CDA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 xml:space="preserve">Тому, виходячи з численних проблем мереж та споруд водопостачання та водовідведення міста, враховуючи вимоги Порядку, до впровадження пропонуються заходи інвестиційної програми, наведені нижче. </w:t>
      </w:r>
    </w:p>
    <w:p w:rsidR="00C12205" w:rsidRPr="007C370F" w:rsidRDefault="00414D14" w:rsidP="00DB7CDA">
      <w:pPr>
        <w:pStyle w:val="22"/>
        <w:ind w:firstLine="851"/>
        <w:jc w:val="both"/>
        <w:rPr>
          <w:color w:val="auto"/>
          <w:sz w:val="28"/>
          <w:szCs w:val="28"/>
        </w:rPr>
      </w:pPr>
      <w:r w:rsidRPr="007C370F">
        <w:rPr>
          <w:color w:val="auto"/>
          <w:sz w:val="28"/>
          <w:szCs w:val="28"/>
        </w:rPr>
        <w:t xml:space="preserve">Їх реалізація дозволить </w:t>
      </w:r>
      <w:r w:rsidR="00DB7CDA" w:rsidRPr="007C370F">
        <w:rPr>
          <w:color w:val="auto"/>
          <w:sz w:val="28"/>
          <w:szCs w:val="28"/>
        </w:rPr>
        <w:t xml:space="preserve">забезпечити </w:t>
      </w:r>
      <w:r w:rsidR="00C12205" w:rsidRPr="007C370F">
        <w:rPr>
          <w:color w:val="auto"/>
          <w:sz w:val="28"/>
          <w:szCs w:val="28"/>
        </w:rPr>
        <w:t>технологічний облік забору води з підземних джерел (встановлення вузлів обліку води на глибинні насоси)</w:t>
      </w:r>
      <w:r w:rsidR="00DB7CDA" w:rsidRPr="007C370F">
        <w:rPr>
          <w:color w:val="auto"/>
          <w:sz w:val="28"/>
          <w:szCs w:val="28"/>
        </w:rPr>
        <w:t xml:space="preserve"> та облік кількості стічних вод переданих</w:t>
      </w:r>
      <w:r w:rsidR="001B3482">
        <w:rPr>
          <w:color w:val="auto"/>
          <w:sz w:val="28"/>
          <w:szCs w:val="28"/>
        </w:rPr>
        <w:t>,</w:t>
      </w:r>
      <w:r w:rsidR="00DB7CDA" w:rsidRPr="007C370F">
        <w:rPr>
          <w:color w:val="auto"/>
          <w:sz w:val="28"/>
          <w:szCs w:val="28"/>
        </w:rPr>
        <w:t xml:space="preserve"> а КОС</w:t>
      </w:r>
      <w:r w:rsidRPr="007C370F">
        <w:rPr>
          <w:color w:val="auto"/>
          <w:sz w:val="28"/>
          <w:szCs w:val="28"/>
        </w:rPr>
        <w:t xml:space="preserve"> (</w:t>
      </w:r>
      <w:r w:rsidR="00DB7CDA" w:rsidRPr="007C370F">
        <w:rPr>
          <w:color w:val="auto"/>
          <w:sz w:val="28"/>
          <w:szCs w:val="28"/>
        </w:rPr>
        <w:t>встановлення вузлів обліку на головні колектори ГКНС)</w:t>
      </w:r>
      <w:r w:rsidR="000C1BE6" w:rsidRPr="007C370F">
        <w:rPr>
          <w:color w:val="auto"/>
          <w:sz w:val="28"/>
          <w:szCs w:val="28"/>
        </w:rPr>
        <w:t>.</w:t>
      </w:r>
    </w:p>
    <w:p w:rsidR="00C12205" w:rsidRDefault="00C12205" w:rsidP="00724ED0">
      <w:pPr>
        <w:pStyle w:val="22"/>
        <w:ind w:firstLine="851"/>
        <w:jc w:val="both"/>
        <w:rPr>
          <w:color w:val="auto"/>
          <w:sz w:val="28"/>
          <w:szCs w:val="28"/>
        </w:rPr>
      </w:pPr>
    </w:p>
    <w:p w:rsidR="00AC3F70" w:rsidRDefault="00AC3F70" w:rsidP="00724ED0">
      <w:pPr>
        <w:pStyle w:val="22"/>
        <w:ind w:firstLine="851"/>
        <w:jc w:val="both"/>
        <w:rPr>
          <w:color w:val="auto"/>
          <w:sz w:val="28"/>
          <w:szCs w:val="28"/>
        </w:rPr>
      </w:pPr>
    </w:p>
    <w:p w:rsidR="009C6E9B" w:rsidRPr="007C370F" w:rsidRDefault="009C6E9B" w:rsidP="00724ED0">
      <w:pPr>
        <w:pStyle w:val="22"/>
        <w:ind w:firstLine="851"/>
        <w:jc w:val="both"/>
        <w:rPr>
          <w:color w:val="auto"/>
          <w:sz w:val="28"/>
          <w:szCs w:val="28"/>
        </w:rPr>
      </w:pPr>
    </w:p>
    <w:p w:rsidR="00C94E07" w:rsidRPr="007C370F" w:rsidRDefault="002703AF" w:rsidP="00724ED0">
      <w:pPr>
        <w:shd w:val="clear" w:color="auto" w:fill="FFFFFF"/>
        <w:spacing w:after="135"/>
        <w:ind w:firstLine="85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 xml:space="preserve">5.3. </w:t>
      </w:r>
      <w:r w:rsidR="00724ED0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Обґрунтування</w:t>
      </w:r>
      <w:r w:rsid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C94E07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інвестиційних витрат за складовими</w:t>
      </w:r>
    </w:p>
    <w:p w:rsidR="00C94E07" w:rsidRPr="007C370F" w:rsidRDefault="00C94E07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1. Об'єкт інвестування: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- </w:t>
      </w:r>
      <w:r w:rsidR="00D5129F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придбання </w:t>
      </w:r>
      <w:r w:rsidR="00D758A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3-х </w:t>
      </w:r>
      <w:r w:rsidR="00B509B5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лічильників </w:t>
      </w:r>
      <w:r w:rsidR="00D5129F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обліку забору води з підземних джерел</w:t>
      </w:r>
      <w:r w:rsidR="00886DF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для водозабору «Тиса»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C94E07" w:rsidRPr="007C370F" w:rsidRDefault="00C94E07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Вартість —</w:t>
      </w:r>
      <w:r w:rsid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D758A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43,2 тис. 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грн. без урахування ПДВ.</w:t>
      </w:r>
    </w:p>
    <w:p w:rsidR="00D5129F" w:rsidRPr="007C370F" w:rsidRDefault="00C94E07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Дан</w:t>
      </w:r>
      <w:r w:rsidR="00D5129F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і </w:t>
      </w:r>
      <w:r w:rsidR="00B509B5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лічильники стануть частиною вузлів обліку забору води з підземних джерел</w:t>
      </w:r>
      <w:r w:rsidR="00886DF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водозабору «Тиса»</w:t>
      </w:r>
      <w:r w:rsidR="00B509B5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Їх встановлення дасть можливість </w:t>
      </w:r>
      <w:r w:rsidR="00D5129F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забезпечити</w:t>
      </w:r>
      <w:r w:rsidR="0056782D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безперервний</w:t>
      </w:r>
      <w:r w:rsidR="00D5129F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облік забору води з підземних джерел</w:t>
      </w:r>
      <w:r w:rsidR="0056782D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та зменшити операційні витрати підприємства. Крім цього запровадження комерційного обліку води передбачає наявність первинного обліку</w:t>
      </w:r>
      <w:r w:rsidR="00B509B5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забору води з підземних джерел, що вимагає їх встановлення</w:t>
      </w:r>
      <w:r w:rsidR="006F1477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56782D" w:rsidRPr="007C370F" w:rsidRDefault="00C94E07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2. Об'єкт інвестування: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- </w:t>
      </w:r>
      <w:r w:rsidR="0056782D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придбання </w:t>
      </w:r>
      <w:r w:rsidR="00B75CFE" w:rsidRPr="007C370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дренажно-фекального насосу </w:t>
      </w:r>
      <w:r w:rsidR="00B75CFE" w:rsidRPr="007C370F">
        <w:rPr>
          <w:rFonts w:ascii="Times New Roman" w:hAnsi="Times New Roman" w:cs="Times New Roman"/>
          <w:color w:val="auto"/>
          <w:sz w:val="28"/>
          <w:szCs w:val="28"/>
        </w:rPr>
        <w:t>Speroni SQ 65-5,5 (5,5 kW)</w:t>
      </w:r>
      <w:r w:rsidR="00BB206A" w:rsidRPr="007C370F">
        <w:rPr>
          <w:rFonts w:ascii="Times New Roman" w:hAnsi="Times New Roman" w:cs="Times New Roman"/>
          <w:color w:val="auto"/>
          <w:sz w:val="28"/>
          <w:szCs w:val="28"/>
        </w:rPr>
        <w:t xml:space="preserve"> для ПКНС по вул. </w:t>
      </w:r>
      <w:r w:rsidR="00DA4037" w:rsidRPr="007C370F">
        <w:rPr>
          <w:rFonts w:ascii="Times New Roman" w:hAnsi="Times New Roman" w:cs="Times New Roman"/>
          <w:color w:val="auto"/>
          <w:sz w:val="28"/>
          <w:szCs w:val="28"/>
        </w:rPr>
        <w:t>Жайворонкова</w:t>
      </w:r>
    </w:p>
    <w:p w:rsidR="0056782D" w:rsidRPr="007C370F" w:rsidRDefault="0056782D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Вартість — </w:t>
      </w:r>
      <w:r w:rsidR="007E60F5" w:rsidRPr="007C370F">
        <w:rPr>
          <w:rFonts w:ascii="Times New Roman" w:hAnsi="Times New Roman" w:cs="Times New Roman"/>
          <w:color w:val="auto"/>
          <w:sz w:val="28"/>
          <w:szCs w:val="28"/>
        </w:rPr>
        <w:t>40,5</w:t>
      </w:r>
      <w:r w:rsidR="00D758A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тис.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грн. без урахування ПДВ.</w:t>
      </w:r>
    </w:p>
    <w:p w:rsidR="00C94E07" w:rsidRPr="007C370F" w:rsidRDefault="0056782D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Придбання фекального насосу на більш сучасний та енергоефективний дасть можливість зменшити ймовірність виникнення відмов у перекачуванні стоків до головного колектора та зменшить загальні витрати електроенергії. </w:t>
      </w:r>
    </w:p>
    <w:p w:rsidR="00C94E07" w:rsidRPr="007C370F" w:rsidRDefault="002703AF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5.4. </w:t>
      </w:r>
      <w:r w:rsidR="00C94E07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Аналіз впливу результатів реалізації інвестиційної програми на структуру </w:t>
      </w:r>
      <w:r w:rsidR="00F214A5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тарифу</w:t>
      </w:r>
      <w:r w:rsidR="00C94E07" w:rsidRPr="007C37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у прогнозному періоді</w:t>
      </w:r>
    </w:p>
    <w:p w:rsidR="00C94E07" w:rsidRPr="007C370F" w:rsidRDefault="00C94E07" w:rsidP="007C370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Фінансування видатків по даній інвестиційній програмі здійснюватиметься за рахунок амортизаційних відрахувань.</w:t>
      </w:r>
    </w:p>
    <w:p w:rsidR="00C94E07" w:rsidRPr="007C370F" w:rsidRDefault="00C94E07" w:rsidP="00691432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Таким чином впровадження та реалізація даної інвестиційної програми не передбачає рентабельності у тарифі на водопостачання та</w:t>
      </w:r>
      <w:r w:rsidR="00EC4475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водовідведення.</w:t>
      </w:r>
    </w:p>
    <w:p w:rsidR="000C1BE6" w:rsidRPr="007C370F" w:rsidRDefault="000C1BE6" w:rsidP="00691432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eastAsia="ru-RU"/>
        </w:rPr>
      </w:pPr>
      <w:r w:rsidRPr="007C370F">
        <w:rPr>
          <w:rFonts w:ascii="Times New Roman" w:hAnsi="Times New Roman" w:cs="Times New Roman"/>
          <w:color w:val="auto"/>
          <w:sz w:val="28"/>
          <w:szCs w:val="28"/>
        </w:rPr>
        <w:t xml:space="preserve">Вплив реалізації програми на структуру тарифу та фінансово-господарську діяльність підприємства може бути точно визначений лише після закінчення терміну окупності проектів, відповідно до </w:t>
      </w:r>
      <w:r w:rsidR="00691432" w:rsidRPr="007C370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2432D1" w:rsidRPr="007C370F">
        <w:rPr>
          <w:rFonts w:ascii="Times New Roman" w:hAnsi="Times New Roman" w:cs="Times New Roman"/>
          <w:color w:val="auto"/>
          <w:sz w:val="28"/>
          <w:szCs w:val="28"/>
        </w:rPr>
        <w:t>цінки економічної ефективності заходів Інвестиційної програми.</w:t>
      </w:r>
    </w:p>
    <w:p w:rsidR="00C94E07" w:rsidRPr="007C370F" w:rsidRDefault="00C94E07" w:rsidP="009A2139">
      <w:pPr>
        <w:pStyle w:val="1"/>
        <w:ind w:firstLine="851"/>
        <w:jc w:val="both"/>
        <w:rPr>
          <w:color w:val="auto"/>
        </w:rPr>
      </w:pPr>
    </w:p>
    <w:p w:rsidR="00906375" w:rsidRPr="007C370F" w:rsidRDefault="00906375" w:rsidP="00906375">
      <w:pPr>
        <w:pStyle w:val="1"/>
        <w:ind w:firstLine="0"/>
        <w:rPr>
          <w:b/>
          <w:color w:val="auto"/>
        </w:rPr>
      </w:pPr>
    </w:p>
    <w:p w:rsidR="00906375" w:rsidRPr="007C370F" w:rsidRDefault="009C043B" w:rsidP="00CD3D97">
      <w:pPr>
        <w:pStyle w:val="1"/>
        <w:ind w:left="709" w:firstLine="0"/>
        <w:rPr>
          <w:b/>
          <w:color w:val="auto"/>
        </w:rPr>
      </w:pPr>
      <w:r w:rsidRPr="007C370F">
        <w:rPr>
          <w:b/>
          <w:color w:val="auto"/>
        </w:rPr>
        <w:t xml:space="preserve">Головний інженер </w:t>
      </w:r>
    </w:p>
    <w:p w:rsidR="00906375" w:rsidRPr="007C370F" w:rsidRDefault="00906375" w:rsidP="00CD3D97">
      <w:pPr>
        <w:pStyle w:val="1"/>
        <w:ind w:left="709" w:firstLine="0"/>
        <w:rPr>
          <w:b/>
          <w:color w:val="auto"/>
        </w:rPr>
      </w:pPr>
      <w:r w:rsidRPr="007C370F">
        <w:rPr>
          <w:b/>
          <w:color w:val="auto"/>
        </w:rPr>
        <w:t>Хустського ВУВКГ                                                    Анатолій ПРИМАК</w:t>
      </w:r>
    </w:p>
    <w:p w:rsidR="00906375" w:rsidRPr="007C370F" w:rsidRDefault="00906375" w:rsidP="00CD3D97">
      <w:pPr>
        <w:pStyle w:val="1"/>
        <w:ind w:left="709" w:firstLine="0"/>
        <w:rPr>
          <w:color w:val="auto"/>
        </w:rPr>
      </w:pPr>
    </w:p>
    <w:p w:rsidR="00292410" w:rsidRPr="007C370F" w:rsidRDefault="00292410" w:rsidP="00CD3D97">
      <w:pPr>
        <w:pStyle w:val="1"/>
        <w:ind w:left="709" w:firstLine="0"/>
        <w:rPr>
          <w:color w:val="auto"/>
        </w:rPr>
      </w:pPr>
    </w:p>
    <w:p w:rsidR="00292410" w:rsidRPr="007C370F" w:rsidRDefault="00292410" w:rsidP="00CD3D97">
      <w:pPr>
        <w:pStyle w:val="1"/>
        <w:ind w:left="709" w:firstLine="0"/>
        <w:rPr>
          <w:b/>
          <w:color w:val="auto"/>
        </w:rPr>
      </w:pPr>
      <w:r w:rsidRPr="007C370F">
        <w:rPr>
          <w:b/>
          <w:color w:val="auto"/>
        </w:rPr>
        <w:t xml:space="preserve">Начальник </w:t>
      </w:r>
    </w:p>
    <w:p w:rsidR="00292410" w:rsidRPr="007C370F" w:rsidRDefault="00292410" w:rsidP="00CD3D97">
      <w:pPr>
        <w:pStyle w:val="1"/>
        <w:ind w:left="709" w:firstLine="0"/>
        <w:rPr>
          <w:b/>
          <w:color w:val="auto"/>
        </w:rPr>
      </w:pPr>
      <w:r w:rsidRPr="007C370F">
        <w:rPr>
          <w:b/>
          <w:color w:val="auto"/>
        </w:rPr>
        <w:t xml:space="preserve">Хустського ВУВКГ                                  </w:t>
      </w:r>
      <w:r w:rsidR="002703AF" w:rsidRPr="007C370F">
        <w:rPr>
          <w:b/>
          <w:color w:val="auto"/>
        </w:rPr>
        <w:t xml:space="preserve">                   Роман ЩЕРБАН</w:t>
      </w:r>
    </w:p>
    <w:p w:rsidR="00F5532D" w:rsidRPr="007C370F" w:rsidRDefault="009C043B" w:rsidP="00CD3D97">
      <w:pPr>
        <w:pStyle w:val="1"/>
        <w:ind w:left="709" w:firstLine="567"/>
        <w:jc w:val="both"/>
        <w:rPr>
          <w:color w:val="auto"/>
        </w:rPr>
      </w:pPr>
      <w:r w:rsidRPr="007C370F">
        <w:rPr>
          <w:color w:val="auto"/>
        </w:rPr>
        <w:br w:type="page"/>
      </w:r>
    </w:p>
    <w:p w:rsidR="00E97292" w:rsidRPr="007C370F" w:rsidRDefault="00BF6298" w:rsidP="00BF6298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lastRenderedPageBreak/>
        <w:t>Додаток №___</w:t>
      </w:r>
    </w:p>
    <w:p w:rsidR="00BF6298" w:rsidRPr="007C370F" w:rsidRDefault="00BF6298" w:rsidP="00BF6298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 xml:space="preserve">До Інвестиційної програми </w:t>
      </w:r>
    </w:p>
    <w:p w:rsidR="00BF6298" w:rsidRPr="007C370F" w:rsidRDefault="00BF6298" w:rsidP="00BF6298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  <w:r w:rsidRPr="007C370F">
        <w:rPr>
          <w:rFonts w:ascii="Times New Roman" w:hAnsi="Times New Roman" w:cs="Times New Roman"/>
          <w:b/>
          <w:vanish/>
          <w:color w:val="auto"/>
        </w:rPr>
        <w:t>Хустського ВУВКГ на 2021р.</w:t>
      </w:r>
    </w:p>
    <w:p w:rsidR="00BF6298" w:rsidRPr="007C370F" w:rsidRDefault="00BF6298" w:rsidP="00BF6298">
      <w:pPr>
        <w:shd w:val="clear" w:color="auto" w:fill="FFFFFF"/>
        <w:ind w:right="276"/>
        <w:jc w:val="right"/>
        <w:rPr>
          <w:rFonts w:ascii="Times New Roman" w:hAnsi="Times New Roman" w:cs="Times New Roman"/>
          <w:b/>
          <w:vanish/>
          <w:color w:val="auto"/>
        </w:rPr>
      </w:pPr>
    </w:p>
    <w:tbl>
      <w:tblPr>
        <w:tblW w:w="4931" w:type="pct"/>
        <w:tblCellMar>
          <w:left w:w="0" w:type="dxa"/>
          <w:right w:w="0" w:type="dxa"/>
        </w:tblCellMar>
        <w:tblLook w:val="04A0"/>
      </w:tblPr>
      <w:tblGrid>
        <w:gridCol w:w="5249"/>
        <w:gridCol w:w="4529"/>
      </w:tblGrid>
      <w:tr w:rsidR="00E97292" w:rsidRPr="007C370F" w:rsidTr="00CD3D97">
        <w:tc>
          <w:tcPr>
            <w:tcW w:w="2684" w:type="pct"/>
            <w:hideMark/>
          </w:tcPr>
          <w:p w:rsidR="00E97292" w:rsidRPr="007C370F" w:rsidRDefault="00E97292" w:rsidP="00E97292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</w:p>
        </w:tc>
        <w:tc>
          <w:tcPr>
            <w:tcW w:w="2316" w:type="pct"/>
            <w:hideMark/>
          </w:tcPr>
          <w:p w:rsidR="00E97292" w:rsidRPr="007C370F" w:rsidRDefault="00E97292" w:rsidP="00AC3F70">
            <w:pPr>
              <w:pStyle w:val="rvps14"/>
              <w:spacing w:before="150" w:beforeAutospacing="0" w:after="150" w:afterAutospacing="0"/>
              <w:ind w:right="139"/>
              <w:jc w:val="right"/>
              <w:rPr>
                <w:sz w:val="16"/>
                <w:szCs w:val="16"/>
                <w:lang w:val="uk-UA"/>
              </w:rPr>
            </w:pPr>
            <w:r w:rsidRPr="007C370F">
              <w:rPr>
                <w:sz w:val="16"/>
                <w:szCs w:val="16"/>
                <w:lang w:val="uk-UA"/>
              </w:rPr>
              <w:t>Додаток 6</w:t>
            </w:r>
            <w:r w:rsidRPr="007C370F">
              <w:rPr>
                <w:sz w:val="16"/>
                <w:szCs w:val="16"/>
                <w:lang w:val="uk-UA"/>
              </w:rPr>
              <w:br/>
              <w:t>до Порядку розроблення, погодження  та затвердження інвестиційних програм суб’єктів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 (підпункт 5 пункту 2 розділу II)</w:t>
            </w:r>
          </w:p>
        </w:tc>
      </w:tr>
    </w:tbl>
    <w:p w:rsidR="00906375" w:rsidRPr="007C370F" w:rsidRDefault="00906375" w:rsidP="00906375">
      <w:pPr>
        <w:pStyle w:val="rvps7"/>
        <w:shd w:val="clear" w:color="auto" w:fill="FFFFFF"/>
        <w:spacing w:before="0" w:beforeAutospacing="0" w:after="0" w:afterAutospacing="0"/>
        <w:ind w:left="450" w:right="450"/>
        <w:jc w:val="center"/>
        <w:rPr>
          <w:rStyle w:val="rvts15"/>
          <w:b/>
          <w:bCs/>
          <w:sz w:val="28"/>
          <w:szCs w:val="28"/>
          <w:lang w:val="uk-UA"/>
        </w:rPr>
      </w:pPr>
      <w:bookmarkStart w:id="51" w:name="n140"/>
      <w:bookmarkEnd w:id="51"/>
    </w:p>
    <w:p w:rsidR="00906375" w:rsidRPr="00EB38B8" w:rsidRDefault="00E97292" w:rsidP="00BF6298">
      <w:pPr>
        <w:pStyle w:val="rvps7"/>
        <w:shd w:val="clear" w:color="auto" w:fill="FFFFFF"/>
        <w:tabs>
          <w:tab w:val="left" w:pos="9915"/>
        </w:tabs>
        <w:spacing w:before="0" w:beforeAutospacing="0" w:after="0" w:afterAutospacing="0"/>
        <w:ind w:right="-8"/>
        <w:jc w:val="center"/>
        <w:rPr>
          <w:b/>
          <w:sz w:val="32"/>
          <w:szCs w:val="32"/>
          <w:lang w:val="uk-UA"/>
        </w:rPr>
      </w:pPr>
      <w:r w:rsidRPr="00EB38B8">
        <w:rPr>
          <w:rStyle w:val="rvts15"/>
          <w:b/>
          <w:bCs/>
          <w:sz w:val="32"/>
          <w:szCs w:val="32"/>
          <w:lang w:val="uk-UA"/>
        </w:rPr>
        <w:t>УЗАГАЛЬНЕНА ХАРАКТЕРИСТИКА</w:t>
      </w:r>
      <w:r w:rsidRPr="00EB38B8">
        <w:rPr>
          <w:sz w:val="32"/>
          <w:szCs w:val="32"/>
          <w:lang w:val="uk-UA"/>
        </w:rPr>
        <w:br/>
      </w:r>
      <w:r w:rsidRPr="00EB38B8">
        <w:rPr>
          <w:rStyle w:val="rvts15"/>
          <w:b/>
          <w:bCs/>
          <w:sz w:val="32"/>
          <w:szCs w:val="32"/>
          <w:lang w:val="uk-UA"/>
        </w:rPr>
        <w:t>об'єктів з цен</w:t>
      </w:r>
      <w:r w:rsidR="005759A8" w:rsidRPr="00EB38B8">
        <w:rPr>
          <w:rStyle w:val="rvts15"/>
          <w:b/>
          <w:bCs/>
          <w:sz w:val="32"/>
          <w:szCs w:val="32"/>
          <w:lang w:val="uk-UA"/>
        </w:rPr>
        <w:t>тралізованого водопостачання та</w:t>
      </w:r>
      <w:r w:rsidRPr="00EB38B8">
        <w:rPr>
          <w:rStyle w:val="rvts15"/>
          <w:b/>
          <w:bCs/>
          <w:sz w:val="32"/>
          <w:szCs w:val="32"/>
          <w:lang w:val="uk-UA"/>
        </w:rPr>
        <w:t xml:space="preserve"> водовідведення</w:t>
      </w:r>
      <w:r w:rsidRPr="00EB38B8">
        <w:rPr>
          <w:sz w:val="32"/>
          <w:szCs w:val="32"/>
          <w:lang w:val="uk-UA"/>
        </w:rPr>
        <w:br/>
      </w:r>
    </w:p>
    <w:p w:rsidR="00906375" w:rsidRPr="00AC3F70" w:rsidRDefault="00E97292" w:rsidP="00AC3F70">
      <w:pPr>
        <w:pStyle w:val="rvps7"/>
        <w:shd w:val="clear" w:color="auto" w:fill="FFFFFF"/>
        <w:tabs>
          <w:tab w:val="left" w:pos="9915"/>
        </w:tabs>
        <w:spacing w:before="0" w:beforeAutospacing="0" w:after="0" w:afterAutospacing="0"/>
        <w:ind w:right="-8"/>
        <w:jc w:val="center"/>
        <w:rPr>
          <w:rStyle w:val="rvts90"/>
          <w:b/>
          <w:sz w:val="28"/>
          <w:szCs w:val="28"/>
          <w:u w:val="single"/>
          <w:lang w:val="uk-UA"/>
        </w:rPr>
      </w:pPr>
      <w:r w:rsidRPr="00AC3F70">
        <w:rPr>
          <w:b/>
          <w:sz w:val="28"/>
          <w:szCs w:val="28"/>
          <w:u w:val="single"/>
          <w:lang w:val="uk-UA"/>
        </w:rPr>
        <w:t>Хустське виробниче управління водопровідно-каналізаційного господарства</w:t>
      </w:r>
    </w:p>
    <w:p w:rsidR="00E97292" w:rsidRPr="007C370F" w:rsidRDefault="00E97292" w:rsidP="00BF6298">
      <w:pPr>
        <w:pStyle w:val="rvps7"/>
        <w:shd w:val="clear" w:color="auto" w:fill="FFFFFF"/>
        <w:tabs>
          <w:tab w:val="left" w:pos="9915"/>
        </w:tabs>
        <w:spacing w:before="0" w:beforeAutospacing="0" w:after="0" w:afterAutospacing="0"/>
        <w:ind w:right="-8"/>
        <w:jc w:val="center"/>
        <w:rPr>
          <w:lang w:val="uk-UA"/>
        </w:rPr>
      </w:pPr>
      <w:r w:rsidRPr="007C370F">
        <w:rPr>
          <w:rStyle w:val="rvts90"/>
          <w:b/>
          <w:bCs/>
          <w:sz w:val="20"/>
          <w:szCs w:val="20"/>
          <w:lang w:val="uk-UA"/>
        </w:rPr>
        <w:t>(найменування ліцензіата підприємства)</w:t>
      </w:r>
    </w:p>
    <w:p w:rsidR="00E97292" w:rsidRPr="007C370F" w:rsidRDefault="00E97292" w:rsidP="00BF6298">
      <w:pPr>
        <w:pStyle w:val="rvps12"/>
        <w:shd w:val="clear" w:color="auto" w:fill="FFFFFF"/>
        <w:tabs>
          <w:tab w:val="left" w:pos="9915"/>
        </w:tabs>
        <w:spacing w:before="0" w:beforeAutospacing="0" w:after="0" w:afterAutospacing="0"/>
        <w:ind w:right="-8"/>
        <w:jc w:val="center"/>
        <w:rPr>
          <w:rStyle w:val="rvts9"/>
          <w:b/>
          <w:bCs/>
          <w:sz w:val="32"/>
          <w:szCs w:val="32"/>
          <w:lang w:val="uk-UA"/>
        </w:rPr>
      </w:pPr>
      <w:bookmarkStart w:id="52" w:name="n141"/>
      <w:bookmarkEnd w:id="52"/>
      <w:r w:rsidRPr="007C370F">
        <w:rPr>
          <w:rStyle w:val="rvts9"/>
          <w:b/>
          <w:bCs/>
          <w:sz w:val="32"/>
          <w:szCs w:val="32"/>
          <w:lang w:val="uk-UA"/>
        </w:rPr>
        <w:t>станом на 01.01.2021 рік</w:t>
      </w:r>
    </w:p>
    <w:p w:rsidR="00906375" w:rsidRPr="007C370F" w:rsidRDefault="00906375" w:rsidP="00906375">
      <w:pPr>
        <w:pStyle w:val="rvps12"/>
        <w:shd w:val="clear" w:color="auto" w:fill="FFFFFF"/>
        <w:spacing w:before="0" w:beforeAutospacing="0" w:after="0" w:afterAutospacing="0"/>
        <w:jc w:val="center"/>
        <w:rPr>
          <w:sz w:val="16"/>
          <w:szCs w:val="16"/>
          <w:lang w:val="uk-UA"/>
        </w:rPr>
      </w:pPr>
    </w:p>
    <w:tbl>
      <w:tblPr>
        <w:tblW w:w="9846" w:type="dxa"/>
        <w:tblInd w:w="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97"/>
        <w:gridCol w:w="38"/>
        <w:gridCol w:w="656"/>
        <w:gridCol w:w="3682"/>
        <w:gridCol w:w="284"/>
        <w:gridCol w:w="1421"/>
        <w:gridCol w:w="290"/>
        <w:gridCol w:w="1346"/>
        <w:gridCol w:w="1532"/>
      </w:tblGrid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№ з/п</w:t>
            </w:r>
          </w:p>
        </w:tc>
        <w:tc>
          <w:tcPr>
            <w:tcW w:w="6043" w:type="dxa"/>
            <w:gridSpan w:val="4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I. Найменування та характеристика об'єктів водопостачання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Одиниця виміру</w:t>
            </w:r>
          </w:p>
        </w:tc>
        <w:tc>
          <w:tcPr>
            <w:tcW w:w="1532" w:type="dxa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Загальний показник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населених пунктів, яким надаються послуги (1*)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населення в зоні відповідальності підприємства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31612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населення, яким надаються послуги,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19528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безпосередньо підключених до мереж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19528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яке використовує водорозбірні колонки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населення, що користуються привізною питною водою (населення)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населення, якому вода подається з відхиленням від нормативних вимог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споживачів, яким послуга надається за графіками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14778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споживачів, яка отримує послуги з перебоями (рядок 8 / рядок 10)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A0631E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A0631E">
              <w:rPr>
                <w:rFonts w:ascii="Times New Roman" w:hAnsi="Times New Roman" w:cs="Times New Roman"/>
                <w:color w:val="auto"/>
              </w:rPr>
              <w:t>1,51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абонентів водопостачання,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A0631E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A0631E">
              <w:rPr>
                <w:rFonts w:ascii="Times New Roman" w:hAnsi="Times New Roman" w:cs="Times New Roman"/>
                <w:color w:val="auto"/>
              </w:rPr>
              <w:t>9778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8823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бюджетних установ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інших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908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охоплення послугами (рядок 3 / рядок 2 х 100),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15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підключенням до мереж (рядок 4 / рядок 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використанням водорозбірних колонок (рядок 5 / рядок 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абонентів з обліковим споживанням,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8550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7595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бюджетних установ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інших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908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підключень з обліком, усього (рядок 17 / рядок 10 х 100),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87,44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населення (рядок 18 / рядок 11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86,08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бюджетних установ (рядок 19 / рядок 12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інших (рядок 20 / рядок 13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протяжність мереж водопроводу,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66,30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водоводів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57,10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A0631E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2,20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Щільність підключень до мережі водопостачання (рядок 10 / рядок 25)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147,48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протяжність ветхих та аварійних мереж,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водоводів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0,70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3,10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A0631E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0,20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ветхих та аварійних мереж (рядок 30 / рядок 25 х 100),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6,03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водоводів (рядок 31 / рядок 26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36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 (рядок 32 / рядок 27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5,43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A0631E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 (рядок 33 / рядок 28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9,09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персоналу в підрозділах водопостачання за розкладом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Фактична чисельність персоналу в підрозділах водопостачання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21,00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персоналу на 1000 підключень (рядок 39 / рядок 10 х 1000)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ос./1000 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0,21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персоналу на 1 км мережі (рядок 39/рядок 25)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осіб/1 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0,32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піднятої води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740,00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Середньодобовий підйом води насосними станціями I підйому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2,03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закупленої води зі сторони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очищення води на очисних спорудах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Середньодобове очищення води на очисних спорудах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поданої води у мережу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738,00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Середньодобова подача води у мережу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2,02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реалізованої води усім споживачам за рік, у тому числі: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557,00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населенню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421,00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технологічні потреби (рядок 52 + рядок 53),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технологічні потреби до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технологічні потреби у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технологічних витрат (рядок 51 / (рядок 42 + рядок 44)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2,43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втрат води всього (рядок 56 + рядок 57),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165,00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втрат води до мережі (рядок 42 + рядок 44 - рядок 47 - рядок 52)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57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втрат води у мережі (рядок 47 - рядок 49 - рядок 53)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164,00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втрат до поданої води у мережу (рядок 57 / рядок 47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22,22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втрат води на 1 км мережі за рік (рядок 57 / рядок 25)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2,47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Виробництво води на 1 особу (рядок 47 / рядок 3 х 1000000 / 365)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л/добу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103,54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Водоспоживання 1 людиною в день (рядок 50 / рядок 3 х 1000000 / 365)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л/добу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59,07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резервуарів чистої води, башт, колон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D86CA1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Розрахунковий об'єм запасів питної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183C5E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22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00,00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Наявний об'єм запасів питної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183C5E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22</w:t>
            </w:r>
            <w:r w:rsidR="007F5AD3" w:rsidRPr="007C370F">
              <w:rPr>
                <w:rFonts w:ascii="Times New Roman" w:hAnsi="Times New Roman" w:cs="Times New Roman"/>
                <w:color w:val="auto"/>
              </w:rPr>
              <w:t>00,00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Забезпеченість спорудами запасів води (рядок 64 / рядок 63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поверхневих водозаборів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підземних водозаборів,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свердловин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окремих свердловин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станцій I підйому (рядок 66 + рядок 67 + рядок 69)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станцій II, III і вище підйомів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електричної енергії на підйом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кВт/год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410,80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підйом 1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 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кВт*год/м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0,56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комплексів очисних споруд водопостачання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електричної енергії на очищення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кВт/год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очищення 1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 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кВт*год/м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станцій підкачування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78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встановлених насосних агрегатів насосних станцій водопостачання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агрегатів, які відпрацювали амортизаційний термін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електричної енергії на перекачування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кВт/год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608,70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подачу 1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 води у мережу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кВт*год./м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0,82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приладів технологічного обліку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приладів технологічного обліку, які необхідно придбати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Забезпеченість приладами технологічного обліку (рядок 83 / рядок 82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58,33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систем знезараження, усього, у тому числі з використанням: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рідкого хлору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гіпохлориду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ультрафіолету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систем знезараження, які відпрацювали амортизаційний термін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лабораторій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майстерень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спеціальних та спеціалізованих транспортних засобів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Установлена виробнича потужність водопроводу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Установлена загальна потужність водозаборів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Установлена виробнича потужність очисних споруд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Використання потужності водопроводу (рядок 47 / 365 / рядок 93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11,89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Використання потужності водозаборів (рядок 42 / 365 / рядок 94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11,93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Використання потужності очисних споруд (рядок 45 / 365 / рядок 95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99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аварій на мережі водопостачання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аварії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132,00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Аварійність на мережі з розрахунку на 1 км (рядок 99 / рядок 25)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аварії/км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1,99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електричної енергії на водопостачання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кВт/год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1014,50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електричну енергію на водопостачання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2540,80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1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  <w:r w:rsidRPr="007C370F">
              <w:rPr>
                <w:rFonts w:ascii="Times New Roman" w:hAnsi="Times New Roman" w:cs="Times New Roman"/>
                <w:color w:val="auto"/>
              </w:rPr>
              <w:t> води (рядок 101 / (рядок 42 + рядок 44)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 * год/м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1,37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з операційної діяльності водопостачання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9569,30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Експлуатаційні витрати на одиницю продукції (рядок 104 / рядок 49)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грн./м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17,18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оплату праці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4511,70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витрат на оплату праці (рядок 106 / рядок 104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47,15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витрат на електричну енергію (рядок 102 / рядок 104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26,55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перекидання води у маловодні регіони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витрат на перекидання води (рядок 109 / рядок 104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Амортизаційні відрахування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188,50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Використано коштів за рахунок амортизаційних відрахувань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амортизаційних відрахувань (рядок 111 / рядок 104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1,97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N з/п</w:t>
            </w:r>
          </w:p>
        </w:tc>
        <w:tc>
          <w:tcPr>
            <w:tcW w:w="6043" w:type="dxa"/>
            <w:gridSpan w:val="4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II. Найменування та характеристика об'єктів водовідведення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Одиниця виміру</w:t>
            </w:r>
          </w:p>
        </w:tc>
        <w:tc>
          <w:tcPr>
            <w:tcW w:w="1532" w:type="dxa"/>
            <w:shd w:val="clear" w:color="auto" w:fill="D9D9D9" w:themeFill="background1" w:themeFillShade="D9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</w:rPr>
              <w:t>Загальний показник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населених пунктів, яким надаються послуги (2*)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населення в зоні відповідальності підприємства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31612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населення, яким надаються послуги,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13183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безпосередньо підключених до мереж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13183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яке транспортує стічні води на очисні споруди з вигрібних ям, септиків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24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підключень до мережі водовідведення,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6459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5504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бюджетних установ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інших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908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охоплення послугами (рядок 3 / рядок 2 х 100),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41,70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підключенням до мереж (рядок 4 / рядок 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використанням вигрібних ям, септиків (рядок 5 / рядок 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0,18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підключень з первинним очищенням стічних вод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з первинним очищенням стічних вод (рядок 13 / рядок 6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протяжність мереж водовідведення,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36,60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головних колекторів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2,80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напірних трубопроводів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25,90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A0631E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2,90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Щільність підключень до мережі водовідведення (рядок 6 / рядок 15)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176,48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протяжність ветхих та аварійних мереж,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4,40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головних колекторів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напірних трубопроводів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0,80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3,40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EB38B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0,20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ветхих та аварійних мереж (рядок 21 / рядок 15 х 100),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12,02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27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головних колекторів (рядок 22 / рядок 16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напірних трубопроводів (рядок 23 / рядок 17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16,00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вуличної мережі (рядок 24 / рядок 18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13,13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A0631E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нутрішньо</w:t>
            </w:r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306B78" w:rsidRPr="007C370F">
              <w:rPr>
                <w:rFonts w:ascii="Times New Roman" w:hAnsi="Times New Roman" w:cs="Times New Roman"/>
                <w:color w:val="auto"/>
              </w:rPr>
              <w:t>квартальної та дворової мережі (рядок 25 / рядок 19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6,90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персоналу в підрозділах водовідведення за розкладом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Фактична чисельність персоналу в підрозділах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персоналу на 1000 підключень (рядок 32 / рядок 6 х 1000)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ос./1000 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3,10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Чисельність персоналу на 1 км мережі (рядок 32 / рядок 15)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осіб/1 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0,55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відведених стічних вод за рік, усього, у тому числі: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545,00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прийнято від інших систем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Середньодобове перекачування стічних вод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1,49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Пропущено через очисні споруди за рік, усього,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545,00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повним біологічним очищенням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 доочищенням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Середньодобове очищення стічних вод на очисних спорудах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1,49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скинутих стічних вод за рік без очищення (рядок 35 - рядок 38)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скинутих стічних вод без очищення (рядок 42 / рядок 35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недостатньо очищених скинутих стічних вод (рядок 35 - рядок 39)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545,00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недостатньо очищених стічних вод (рядок 44 / рядок 35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Передано стічних вод іншим системам на очищення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переданих стічних вод на очищення (рядок 46 / рядок 35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48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реалізованих послуг по водовідведенню усім споживачам за рік, у тому числі: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545,00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населення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331,00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засмічень у мережі водовідведення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B407A7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Засміченість на мережі з розрахунку на 1 км (рядок 50 / рядок 15)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2,32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аварій в мережі водовідведення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аварії/рік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B407A7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527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Аварійність на мережі з розрахунку на 1 км (рядок 52 / рядок 15)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аварії/км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14,40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відведених стічних вод на 1 особу (рядок 35 / рядок 3 х 1000000 / 365)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л/добу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11,33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Обсяг очищення стічних вод на 1 особу (рядок 39 / рядок 3 х 1000000 / 365)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л/добу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станцій перекачки стічних вод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очисних споруд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кількість насосних агрегатів насосних станцій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насосних агрегатів, які відпрацювали амортизаційний термін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систем знезараження, усього, у тому числі з використанням: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рідкого хлору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гіпохлориду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ультрафіолету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систем знезараження, які відпрацювали амортизаційний термін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лабораторій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майстерень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Кількість спеціальних та спеціалізованих транспортних засобів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од.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Установлена потужність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13,50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lastRenderedPageBreak/>
              <w:t>69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Загальна установлена потужність насосних станцій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13,50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Установлена потужність очисних споруд водовідведення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  <w:r w:rsidRPr="007C370F">
              <w:rPr>
                <w:rFonts w:ascii="Times New Roman" w:hAnsi="Times New Roman" w:cs="Times New Roman"/>
                <w:color w:val="auto"/>
              </w:rPr>
              <w:t>/добу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4,90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використання водовідведення (рядок 35 / 365 / рядок 68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11,06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Частка використання очисних споруд (рядок 38 / 365 / рядок 70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30,47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електричної енергії на водовідведення за рік, з них: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кВт*год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243,30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загальні витрати електричної енергії на очищення стічних вод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кВт*год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63,30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очищення 1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 стічних вод (рядок 74 / рядок 73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кВт*год/м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26,02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загальні витрати електричної енергії на перекачування води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кВт*год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180,00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електричної енергії на перекачку 1 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  <w:r w:rsidRPr="007C370F">
              <w:rPr>
                <w:rFonts w:ascii="Times New Roman" w:hAnsi="Times New Roman" w:cs="Times New Roman"/>
                <w:color w:val="auto"/>
              </w:rPr>
              <w:t> стічних вод (рядок 76 / рядок 73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кВт*год/м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73,98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78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електричну енергію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655,70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79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Питомі витрати електроенергії на 1 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  <w:r w:rsidRPr="007C370F">
              <w:rPr>
                <w:rFonts w:ascii="Times New Roman" w:hAnsi="Times New Roman" w:cs="Times New Roman"/>
                <w:color w:val="auto"/>
              </w:rPr>
              <w:t> стічних вод (рядок 73 / рядок 35)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кВт*год/м 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-3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0,45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з операційної діяльності водовідведення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7164,60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81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Експлуатаційні витрати на одиницю продукції (рядок 80 / рядок 48)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грн./м</w:t>
            </w:r>
            <w:r w:rsidRPr="007C370F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 3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13,15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82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Витрати на оплату праці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4426,80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83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витрат на оплату праці (рядок 82 / рядок 80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61,79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84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витрат на електричну енергію (рядок 78 / рядок 80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9,15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85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Амортизаційні відрахування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101,50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86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Використано коштів за рахунок амортизаційних відрахувань за рік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тис. грн.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306B78" w:rsidRPr="007C370F" w:rsidTr="00CA24A6">
        <w:trPr>
          <w:trHeight w:val="690"/>
        </w:trPr>
        <w:tc>
          <w:tcPr>
            <w:tcW w:w="635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87</w:t>
            </w:r>
          </w:p>
        </w:tc>
        <w:tc>
          <w:tcPr>
            <w:tcW w:w="6043" w:type="dxa"/>
            <w:gridSpan w:val="4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Співвідношення амортизаційних відрахувань (рядок 85 / рядок 80 х 100)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306B78" w:rsidRPr="007C370F" w:rsidRDefault="00306B78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1,42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rStyle w:val="rvts82"/>
                <w:lang w:val="uk-UA"/>
              </w:rPr>
            </w:pPr>
            <w:bookmarkStart w:id="53" w:name="n142"/>
            <w:bookmarkStart w:id="54" w:name="n143"/>
            <w:bookmarkEnd w:id="53"/>
            <w:bookmarkEnd w:id="54"/>
            <w:r w:rsidRPr="007C370F">
              <w:rPr>
                <w:rStyle w:val="rvts82"/>
                <w:lang w:val="uk-UA"/>
              </w:rPr>
              <w:t>Примітки:</w:t>
            </w: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багатоповерхових будинків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79,00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квартир у багатоповерхових будинках (абоненти)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2915,00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будівель індивідуальної забудови (абоненти)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183,00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багатоповерхових будинків з приладами обліку (загально</w:t>
            </w:r>
            <w:r w:rsidR="00E37065">
              <w:rPr>
                <w:rStyle w:val="rvts82"/>
                <w:lang w:val="uk-UA"/>
              </w:rPr>
              <w:t xml:space="preserve"> </w:t>
            </w:r>
            <w:r w:rsidRPr="007C370F">
              <w:rPr>
                <w:rStyle w:val="rvts82"/>
                <w:lang w:val="uk-UA"/>
              </w:rPr>
              <w:t>будинкові)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0,00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квартир у багатоповерхових будинках з приладами обліку (абоненти)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2897,00</w:t>
            </w:r>
          </w:p>
        </w:tc>
      </w:tr>
      <w:tr w:rsidR="007F5AD3" w:rsidRPr="007C370F" w:rsidTr="00CA24A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291" w:type="dxa"/>
            <w:gridSpan w:val="3"/>
            <w:hideMark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7F5AD3" w:rsidRPr="007C370F" w:rsidRDefault="007F5AD3" w:rsidP="00E37065">
            <w:pPr>
              <w:pStyle w:val="rvps14"/>
              <w:spacing w:before="0" w:beforeAutospacing="0" w:after="0" w:afterAutospacing="0"/>
              <w:ind w:left="142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Кількість будівель індивідуальної забудови з приладами обліку (абоненти)</w:t>
            </w:r>
          </w:p>
        </w:tc>
        <w:tc>
          <w:tcPr>
            <w:tcW w:w="1636" w:type="dxa"/>
            <w:gridSpan w:val="2"/>
            <w:vAlign w:val="center"/>
          </w:tcPr>
          <w:p w:rsidR="007F5AD3" w:rsidRPr="007C370F" w:rsidRDefault="007F5AD3" w:rsidP="00A0631E">
            <w:pPr>
              <w:pStyle w:val="rvps14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rStyle w:val="rvts82"/>
                <w:lang w:val="uk-UA"/>
              </w:rPr>
              <w:t>од.</w:t>
            </w:r>
          </w:p>
        </w:tc>
        <w:tc>
          <w:tcPr>
            <w:tcW w:w="1532" w:type="dxa"/>
            <w:vAlign w:val="center"/>
          </w:tcPr>
          <w:p w:rsidR="007F5AD3" w:rsidRPr="007C370F" w:rsidRDefault="007F5AD3" w:rsidP="00A0631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4698,00</w:t>
            </w:r>
          </w:p>
        </w:tc>
      </w:tr>
      <w:tr w:rsidR="00E97292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pStyle w:val="rvps12"/>
              <w:spacing w:before="0" w:beforeAutospacing="0" w:after="0" w:afterAutospacing="0"/>
              <w:jc w:val="center"/>
              <w:rPr>
                <w:lang w:val="uk-UA"/>
              </w:rPr>
            </w:pPr>
            <w:bookmarkStart w:id="55" w:name="n144"/>
            <w:bookmarkEnd w:id="55"/>
            <w:r w:rsidRPr="007C370F">
              <w:rPr>
                <w:lang w:val="uk-UA"/>
              </w:rPr>
              <w:t>*1</w:t>
            </w:r>
          </w:p>
        </w:tc>
        <w:tc>
          <w:tcPr>
            <w:tcW w:w="9249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rStyle w:val="rvts9"/>
                <w:b/>
                <w:bCs/>
                <w:lang w:val="uk-UA"/>
              </w:rPr>
              <w:t>Назва населених пунктів, яким надаються послуги:</w:t>
            </w:r>
          </w:p>
        </w:tc>
      </w:tr>
      <w:tr w:rsidR="00E97292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7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pStyle w:val="rvps14"/>
              <w:spacing w:before="0" w:beforeAutospacing="0" w:after="0" w:afterAutospacing="0"/>
              <w:rPr>
                <w:lang w:val="uk-UA"/>
              </w:rPr>
            </w:pPr>
            <w:r w:rsidRPr="007C370F">
              <w:rPr>
                <w:lang w:val="uk-UA"/>
              </w:rPr>
              <w:t>Назва населеного пункту</w:t>
            </w:r>
          </w:p>
        </w:tc>
        <w:tc>
          <w:tcPr>
            <w:tcW w:w="487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Населення (чол.)</w:t>
            </w:r>
            <w:r w:rsidR="00306B78" w:rsidRPr="007C370F">
              <w:rPr>
                <w:b/>
                <w:lang w:val="uk-UA"/>
              </w:rPr>
              <w:t xml:space="preserve"> 31612 чол.</w:t>
            </w:r>
          </w:p>
        </w:tc>
      </w:tr>
      <w:tr w:rsidR="00E97292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</w:p>
        </w:tc>
        <w:tc>
          <w:tcPr>
            <w:tcW w:w="437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Default="00306B78" w:rsidP="00A0631E">
            <w:pPr>
              <w:pStyle w:val="rvps14"/>
              <w:spacing w:before="0" w:beforeAutospacing="0" w:after="0" w:afterAutospacing="0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м.Хуст</w:t>
            </w:r>
          </w:p>
          <w:p w:rsidR="00CA24A6" w:rsidRPr="007C370F" w:rsidRDefault="00CA24A6" w:rsidP="00A0631E">
            <w:pPr>
              <w:pStyle w:val="rvps14"/>
              <w:spacing w:before="0" w:beforeAutospacing="0" w:after="0" w:afterAutospacing="0"/>
              <w:rPr>
                <w:b/>
                <w:lang w:val="uk-UA"/>
              </w:rPr>
            </w:pPr>
          </w:p>
        </w:tc>
        <w:tc>
          <w:tcPr>
            <w:tcW w:w="487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E97292" w:rsidRPr="007C370F" w:rsidRDefault="00E97292" w:rsidP="00A0631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508F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25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CA24A6" w:rsidRDefault="00CA24A6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  <w:bookmarkStart w:id="56" w:name="n145"/>
            <w:bookmarkEnd w:id="56"/>
          </w:p>
          <w:p w:rsidR="009C508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rStyle w:val="rvts82"/>
                <w:b/>
                <w:lang w:val="uk-UA"/>
              </w:rPr>
            </w:pPr>
            <w:r w:rsidRPr="00CA24A6">
              <w:rPr>
                <w:b/>
                <w:sz w:val="28"/>
                <w:szCs w:val="28"/>
                <w:u w:val="single"/>
                <w:lang w:val="uk-UA"/>
              </w:rPr>
              <w:t>Начальник Хустського ВУВКГ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sz w:val="16"/>
                <w:szCs w:val="16"/>
                <w:lang w:val="uk-UA"/>
              </w:rPr>
              <w:t>(посадова особа ліцензіата)</w:t>
            </w:r>
          </w:p>
          <w:p w:rsidR="00CA24A6" w:rsidRPr="007C370F" w:rsidRDefault="00CA24A6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C508F" w:rsidRPr="007C370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______________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b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CA24A6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</w:p>
          <w:p w:rsidR="009C508F" w:rsidRPr="007C370F" w:rsidRDefault="009C508F" w:rsidP="00CA24A6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E80200">
              <w:rPr>
                <w:b/>
                <w:sz w:val="28"/>
                <w:szCs w:val="28"/>
                <w:u w:val="single"/>
                <w:lang w:val="uk-UA"/>
              </w:rPr>
              <w:t>Роман ЩЕРБАН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sz w:val="16"/>
                <w:szCs w:val="16"/>
                <w:lang w:val="uk-UA"/>
              </w:rPr>
              <w:t>(Власне ім'я ПРІЗВИЩЕ)</w:t>
            </w:r>
          </w:p>
        </w:tc>
      </w:tr>
      <w:tr w:rsidR="009C508F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25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CA24A6" w:rsidRDefault="00CA24A6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</w:p>
          <w:p w:rsidR="009C508F" w:rsidRPr="00CA24A6" w:rsidRDefault="00CA24A6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  <w:r w:rsidRPr="00CA24A6">
              <w:rPr>
                <w:b/>
                <w:sz w:val="28"/>
                <w:szCs w:val="28"/>
                <w:u w:val="single"/>
                <w:lang w:val="uk-UA"/>
              </w:rPr>
              <w:t>Головний бухгалтер Хустського ВУВКГ</w:t>
            </w:r>
          </w:p>
          <w:p w:rsidR="00CA24A6" w:rsidRPr="00E80200" w:rsidRDefault="00CA24A6" w:rsidP="00CA24A6">
            <w:pPr>
              <w:pStyle w:val="rvps12"/>
              <w:spacing w:before="0" w:beforeAutospacing="0" w:after="0" w:afterAutospacing="0"/>
              <w:jc w:val="center"/>
              <w:rPr>
                <w:sz w:val="16"/>
                <w:szCs w:val="16"/>
                <w:lang w:val="uk-UA"/>
              </w:rPr>
            </w:pPr>
            <w:r w:rsidRPr="00E80200">
              <w:rPr>
                <w:rStyle w:val="rvts82"/>
                <w:sz w:val="16"/>
                <w:szCs w:val="16"/>
                <w:lang w:val="uk-UA"/>
              </w:rPr>
              <w:t>(посада відповідальної особи)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C508F" w:rsidRPr="007C370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_____________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b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</w:p>
          <w:p w:rsidR="009C508F" w:rsidRPr="007C370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E80200">
              <w:rPr>
                <w:b/>
                <w:sz w:val="28"/>
                <w:szCs w:val="28"/>
                <w:u w:val="single"/>
                <w:lang w:val="uk-UA"/>
              </w:rPr>
              <w:t>Ірина ГОЛОВКО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sz w:val="16"/>
                <w:szCs w:val="16"/>
                <w:lang w:val="uk-UA"/>
              </w:rPr>
              <w:t>(Власне ім'я ПРІЗВИЩЕ)</w:t>
            </w:r>
          </w:p>
        </w:tc>
      </w:tr>
      <w:tr w:rsidR="009C508F" w:rsidRPr="007C370F" w:rsidTr="00CA24A6">
        <w:tblPrEx>
          <w:tblBorders>
            <w:top w:val="outset" w:sz="2" w:space="0" w:color="auto"/>
            <w:left w:val="outset" w:sz="2" w:space="0" w:color="auto"/>
            <w:bottom w:val="outset" w:sz="2" w:space="0" w:color="auto"/>
            <w:right w:val="outset" w:sz="2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25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E80200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</w:p>
          <w:p w:rsidR="009C508F" w:rsidRPr="007C370F" w:rsidRDefault="009C508F" w:rsidP="00E80200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E80200">
              <w:rPr>
                <w:b/>
                <w:sz w:val="28"/>
                <w:szCs w:val="28"/>
                <w:u w:val="single"/>
                <w:lang w:val="uk-UA"/>
              </w:rPr>
              <w:t>Економіст Хустського ВУВКГ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sz w:val="16"/>
                <w:szCs w:val="16"/>
                <w:lang w:val="uk-UA"/>
              </w:rPr>
              <w:t>(посада відповідальної особи)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C508F" w:rsidRPr="007C370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7C370F">
              <w:rPr>
                <w:b/>
                <w:lang w:val="uk-UA"/>
              </w:rPr>
              <w:t>____________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b/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80200" w:rsidRDefault="00E80200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  <w:lang w:val="uk-UA"/>
              </w:rPr>
            </w:pPr>
          </w:p>
          <w:p w:rsidR="009C508F" w:rsidRPr="007C370F" w:rsidRDefault="009C508F" w:rsidP="00A0631E">
            <w:pPr>
              <w:pStyle w:val="rvps12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E80200">
              <w:rPr>
                <w:b/>
                <w:sz w:val="28"/>
                <w:szCs w:val="28"/>
                <w:u w:val="single"/>
                <w:lang w:val="uk-UA"/>
              </w:rPr>
              <w:t>Роман ПАВЛІЙ</w:t>
            </w:r>
            <w:r w:rsidRPr="007C370F">
              <w:rPr>
                <w:b/>
                <w:lang w:val="uk-UA"/>
              </w:rPr>
              <w:br/>
            </w:r>
            <w:r w:rsidRPr="00E80200">
              <w:rPr>
                <w:rStyle w:val="rvts82"/>
                <w:b/>
                <w:sz w:val="16"/>
                <w:szCs w:val="16"/>
                <w:lang w:val="uk-UA"/>
              </w:rPr>
              <w:t>(Власне ім'я ПРІЗВИЩЕ)</w:t>
            </w:r>
          </w:p>
        </w:tc>
      </w:tr>
    </w:tbl>
    <w:p w:rsidR="009C508F" w:rsidRPr="007C370F" w:rsidRDefault="009C508F" w:rsidP="009C508F">
      <w:pPr>
        <w:pStyle w:val="1"/>
        <w:ind w:firstLine="0"/>
        <w:rPr>
          <w:color w:val="auto"/>
          <w:sz w:val="16"/>
          <w:szCs w:val="16"/>
        </w:rPr>
      </w:pPr>
    </w:p>
    <w:p w:rsidR="00906375" w:rsidRPr="007C370F" w:rsidRDefault="00906375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370F">
        <w:rPr>
          <w:rFonts w:ascii="Times New Roman" w:hAnsi="Times New Roman" w:cs="Times New Roman"/>
          <w:color w:val="auto"/>
        </w:rPr>
        <w:br w:type="page"/>
      </w:r>
    </w:p>
    <w:tbl>
      <w:tblPr>
        <w:tblW w:w="9781" w:type="dxa"/>
        <w:tblInd w:w="108" w:type="dxa"/>
        <w:tblLook w:val="04A0"/>
      </w:tblPr>
      <w:tblGrid>
        <w:gridCol w:w="9781"/>
      </w:tblGrid>
      <w:tr w:rsidR="00BF6298" w:rsidRPr="007C370F" w:rsidTr="00BF6298">
        <w:trPr>
          <w:trHeight w:val="25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98" w:rsidRPr="007C370F" w:rsidRDefault="00BF6298" w:rsidP="00BF629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 w:bidi="ar-SA"/>
              </w:rPr>
              <w:lastRenderedPageBreak/>
              <w:t>ЗАТВЕРДЖУЮ:</w:t>
            </w:r>
          </w:p>
        </w:tc>
      </w:tr>
      <w:tr w:rsidR="00BF6298" w:rsidRPr="007C370F" w:rsidTr="00BF6298">
        <w:trPr>
          <w:trHeight w:val="25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98" w:rsidRPr="007C370F" w:rsidRDefault="00BF6298" w:rsidP="00BF629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  <w:t>Начальник Хустського  ВУВКГ</w:t>
            </w:r>
          </w:p>
        </w:tc>
      </w:tr>
      <w:tr w:rsidR="00BF6298" w:rsidRPr="007C370F" w:rsidTr="00BF6298">
        <w:trPr>
          <w:trHeight w:val="25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98" w:rsidRPr="007C370F" w:rsidRDefault="00BF6298" w:rsidP="00EB38B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  <w:t>_______________ Р</w:t>
            </w:r>
            <w:r w:rsidR="00EB38B8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  <w:t>оман</w:t>
            </w:r>
            <w:r w:rsidRPr="007C370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  <w:t xml:space="preserve"> Щ</w:t>
            </w:r>
            <w:r w:rsidR="00EB38B8" w:rsidRPr="007C370F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 w:bidi="ar-SA"/>
              </w:rPr>
              <w:t>ЕРБАН</w:t>
            </w:r>
          </w:p>
        </w:tc>
      </w:tr>
    </w:tbl>
    <w:p w:rsidR="003D552A" w:rsidRPr="007C370F" w:rsidRDefault="003D552A" w:rsidP="00CC681F">
      <w:pPr>
        <w:pStyle w:val="1"/>
        <w:ind w:firstLine="0"/>
        <w:jc w:val="center"/>
        <w:rPr>
          <w:b/>
          <w:color w:val="auto"/>
        </w:rPr>
      </w:pPr>
    </w:p>
    <w:p w:rsidR="00F5532D" w:rsidRPr="00EB38B8" w:rsidRDefault="00CC681F" w:rsidP="00EB38B8">
      <w:pPr>
        <w:pStyle w:val="1"/>
        <w:ind w:firstLine="0"/>
        <w:jc w:val="center"/>
        <w:rPr>
          <w:b/>
          <w:color w:val="auto"/>
          <w:sz w:val="32"/>
          <w:szCs w:val="32"/>
        </w:rPr>
      </w:pPr>
      <w:r w:rsidRPr="00EB38B8">
        <w:rPr>
          <w:b/>
          <w:color w:val="auto"/>
          <w:sz w:val="32"/>
          <w:szCs w:val="32"/>
        </w:rPr>
        <w:t>Опис заходів</w:t>
      </w:r>
    </w:p>
    <w:p w:rsidR="00F5532D" w:rsidRPr="00EB38B8" w:rsidRDefault="009C043B" w:rsidP="00EB38B8">
      <w:pPr>
        <w:pStyle w:val="1"/>
        <w:ind w:firstLine="0"/>
        <w:jc w:val="center"/>
        <w:rPr>
          <w:b/>
          <w:color w:val="auto"/>
          <w:sz w:val="32"/>
          <w:szCs w:val="32"/>
        </w:rPr>
      </w:pPr>
      <w:r w:rsidRPr="00EB38B8">
        <w:rPr>
          <w:b/>
          <w:color w:val="auto"/>
          <w:sz w:val="32"/>
          <w:szCs w:val="32"/>
        </w:rPr>
        <w:t xml:space="preserve">Інвестиційної програми </w:t>
      </w:r>
      <w:r w:rsidR="00CC681F" w:rsidRPr="00EB38B8">
        <w:rPr>
          <w:b/>
          <w:color w:val="auto"/>
          <w:sz w:val="32"/>
          <w:szCs w:val="32"/>
        </w:rPr>
        <w:t xml:space="preserve">Хустського </w:t>
      </w:r>
      <w:r w:rsidRPr="00EB38B8">
        <w:rPr>
          <w:b/>
          <w:color w:val="auto"/>
          <w:sz w:val="32"/>
          <w:szCs w:val="32"/>
        </w:rPr>
        <w:t>ВУ</w:t>
      </w:r>
      <w:r w:rsidR="00CC681F" w:rsidRPr="00EB38B8">
        <w:rPr>
          <w:b/>
          <w:color w:val="auto"/>
          <w:sz w:val="32"/>
          <w:szCs w:val="32"/>
        </w:rPr>
        <w:t>ВКГ</w:t>
      </w:r>
      <w:r w:rsidRPr="00EB38B8">
        <w:rPr>
          <w:b/>
          <w:color w:val="auto"/>
          <w:sz w:val="32"/>
          <w:szCs w:val="32"/>
        </w:rPr>
        <w:t xml:space="preserve"> на 202</w:t>
      </w:r>
      <w:r w:rsidR="00CC681F" w:rsidRPr="00EB38B8">
        <w:rPr>
          <w:b/>
          <w:color w:val="auto"/>
          <w:sz w:val="32"/>
          <w:szCs w:val="32"/>
        </w:rPr>
        <w:t>1</w:t>
      </w:r>
      <w:r w:rsidRPr="00EB38B8">
        <w:rPr>
          <w:b/>
          <w:color w:val="auto"/>
          <w:sz w:val="32"/>
          <w:szCs w:val="32"/>
        </w:rPr>
        <w:t xml:space="preserve"> р</w:t>
      </w:r>
      <w:r w:rsidR="00CC681F" w:rsidRPr="00EB38B8">
        <w:rPr>
          <w:b/>
          <w:color w:val="auto"/>
          <w:sz w:val="32"/>
          <w:szCs w:val="32"/>
        </w:rPr>
        <w:t>ік</w:t>
      </w:r>
    </w:p>
    <w:p w:rsidR="00CC681F" w:rsidRPr="007C370F" w:rsidRDefault="00CC681F" w:rsidP="00CC681F">
      <w:pPr>
        <w:pStyle w:val="1"/>
        <w:ind w:left="1460" w:firstLine="0"/>
        <w:rPr>
          <w:b/>
          <w:color w:val="auto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73"/>
        <w:gridCol w:w="3490"/>
        <w:gridCol w:w="2410"/>
        <w:gridCol w:w="2976"/>
      </w:tblGrid>
      <w:tr w:rsidR="000533ED" w:rsidRPr="007C370F" w:rsidTr="00737501">
        <w:trPr>
          <w:trHeight w:hRule="exact" w:val="76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Назва заходу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pStyle w:val="a7"/>
              <w:spacing w:line="262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Обсяг фінансування, тис. грн. без ПДВ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pStyle w:val="a7"/>
              <w:spacing w:line="257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Джерела фінансування</w:t>
            </w:r>
          </w:p>
        </w:tc>
      </w:tr>
      <w:tr w:rsidR="000533ED" w:rsidRPr="007C370F" w:rsidTr="00737501">
        <w:trPr>
          <w:trHeight w:hRule="exact" w:val="98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  <w:u w:val="single"/>
              </w:rPr>
            </w:pPr>
            <w:r w:rsidRPr="007C370F">
              <w:rPr>
                <w:b/>
                <w:color w:val="auto"/>
                <w:sz w:val="24"/>
                <w:szCs w:val="24"/>
                <w:u w:val="single"/>
              </w:rPr>
              <w:t>Водопостачання;</w:t>
            </w:r>
          </w:p>
          <w:p w:rsidR="000533ED" w:rsidRPr="007C370F" w:rsidRDefault="000533ED" w:rsidP="000533ED">
            <w:pPr>
              <w:pStyle w:val="a7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>Придбання лічильників обліку води</w:t>
            </w:r>
            <w:r w:rsidR="00DA4037" w:rsidRPr="007C370F">
              <w:rPr>
                <w:color w:val="auto"/>
                <w:sz w:val="24"/>
                <w:szCs w:val="24"/>
              </w:rPr>
              <w:t xml:space="preserve"> для водозабору «Тиса»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>43,2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spacing w:line="259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 xml:space="preserve">Амортизаційні відрахування </w:t>
            </w:r>
          </w:p>
        </w:tc>
      </w:tr>
      <w:tr w:rsidR="000533ED" w:rsidRPr="007C370F" w:rsidTr="00737501">
        <w:trPr>
          <w:trHeight w:hRule="exact" w:val="1269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spacing w:line="259" w:lineRule="auto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  <w:u w:val="single"/>
              </w:rPr>
              <w:t>Водовідведення:</w:t>
            </w:r>
          </w:p>
          <w:p w:rsidR="000533ED" w:rsidRPr="007C370F" w:rsidRDefault="000533ED" w:rsidP="003B5E68">
            <w:pPr>
              <w:pStyle w:val="a7"/>
              <w:spacing w:line="259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 xml:space="preserve">Придбання </w:t>
            </w:r>
            <w:r w:rsidR="00DA4037" w:rsidRPr="007C370F">
              <w:rPr>
                <w:color w:val="auto"/>
                <w:sz w:val="24"/>
                <w:szCs w:val="24"/>
              </w:rPr>
              <w:t>дренажно-</w:t>
            </w:r>
            <w:r w:rsidRPr="007C370F">
              <w:rPr>
                <w:color w:val="auto"/>
                <w:sz w:val="24"/>
                <w:szCs w:val="24"/>
              </w:rPr>
              <w:t>фекальн</w:t>
            </w:r>
            <w:r w:rsidR="003B5E68" w:rsidRPr="007C370F">
              <w:rPr>
                <w:color w:val="auto"/>
                <w:sz w:val="24"/>
                <w:szCs w:val="24"/>
              </w:rPr>
              <w:t>ого</w:t>
            </w:r>
            <w:r w:rsidRPr="007C370F">
              <w:rPr>
                <w:color w:val="auto"/>
                <w:sz w:val="24"/>
                <w:szCs w:val="24"/>
              </w:rPr>
              <w:t xml:space="preserve"> насос</w:t>
            </w:r>
            <w:r w:rsidR="003B5E68" w:rsidRPr="007C370F">
              <w:rPr>
                <w:color w:val="auto"/>
                <w:sz w:val="24"/>
                <w:szCs w:val="24"/>
              </w:rPr>
              <w:t>у</w:t>
            </w:r>
            <w:r w:rsidR="00DA4037" w:rsidRPr="007C370F">
              <w:rPr>
                <w:color w:val="auto"/>
                <w:sz w:val="24"/>
                <w:szCs w:val="24"/>
              </w:rPr>
              <w:t xml:space="preserve"> для ПКНС по вул. Жайворонкова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3ED" w:rsidRPr="007C370F" w:rsidRDefault="00552390" w:rsidP="000533ED">
            <w:pPr>
              <w:pStyle w:val="a7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7C370F">
              <w:rPr>
                <w:color w:val="auto"/>
                <w:sz w:val="24"/>
                <w:szCs w:val="24"/>
                <w:lang w:val="ru-RU"/>
              </w:rPr>
              <w:t>40,5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3ED" w:rsidRPr="007C370F" w:rsidRDefault="000533ED" w:rsidP="000533ED">
            <w:pPr>
              <w:pStyle w:val="a7"/>
              <w:spacing w:line="259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7C370F">
              <w:rPr>
                <w:color w:val="auto"/>
                <w:sz w:val="24"/>
                <w:szCs w:val="24"/>
              </w:rPr>
              <w:t>Амортизаційні відрахування</w:t>
            </w:r>
          </w:p>
        </w:tc>
      </w:tr>
      <w:tr w:rsidR="000533ED" w:rsidRPr="007C370F" w:rsidTr="00DA4037">
        <w:trPr>
          <w:trHeight w:hRule="exact" w:val="421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Всього за програмою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7E60F5">
            <w:pPr>
              <w:pStyle w:val="a7"/>
              <w:ind w:firstLine="0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7C370F">
              <w:rPr>
                <w:b/>
                <w:color w:val="auto"/>
                <w:sz w:val="24"/>
                <w:szCs w:val="24"/>
              </w:rPr>
              <w:t>8</w:t>
            </w:r>
            <w:r w:rsidR="007E60F5" w:rsidRPr="007C370F">
              <w:rPr>
                <w:b/>
                <w:color w:val="auto"/>
                <w:sz w:val="24"/>
                <w:szCs w:val="24"/>
                <w:lang w:val="ru-RU"/>
              </w:rPr>
              <w:t>3</w:t>
            </w:r>
            <w:r w:rsidR="007E60F5" w:rsidRPr="007C370F">
              <w:rPr>
                <w:b/>
                <w:color w:val="auto"/>
                <w:sz w:val="24"/>
                <w:szCs w:val="24"/>
              </w:rPr>
              <w:t>,</w:t>
            </w:r>
            <w:r w:rsidR="007E60F5" w:rsidRPr="007C370F">
              <w:rPr>
                <w:b/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33ED" w:rsidRPr="007C370F" w:rsidRDefault="000533ED" w:rsidP="000533E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</w:tbl>
    <w:p w:rsidR="000533ED" w:rsidRPr="007C370F" w:rsidRDefault="000533ED" w:rsidP="000533ED">
      <w:pPr>
        <w:spacing w:line="1" w:lineRule="exact"/>
        <w:rPr>
          <w:rFonts w:ascii="Times New Roman" w:hAnsi="Times New Roman" w:cs="Times New Roman"/>
          <w:color w:val="auto"/>
          <w:sz w:val="28"/>
          <w:szCs w:val="28"/>
        </w:rPr>
      </w:pPr>
    </w:p>
    <w:p w:rsidR="000533ED" w:rsidRPr="007C370F" w:rsidRDefault="000533ED" w:rsidP="000533ED">
      <w:pPr>
        <w:pStyle w:val="1"/>
        <w:ind w:firstLine="0"/>
        <w:rPr>
          <w:color w:val="auto"/>
        </w:rPr>
      </w:pPr>
    </w:p>
    <w:p w:rsidR="000533ED" w:rsidRPr="007C370F" w:rsidRDefault="000533ED" w:rsidP="0001131E">
      <w:pPr>
        <w:pStyle w:val="1"/>
        <w:numPr>
          <w:ilvl w:val="0"/>
          <w:numId w:val="7"/>
        </w:numPr>
        <w:tabs>
          <w:tab w:val="left" w:pos="426"/>
        </w:tabs>
        <w:ind w:left="0" w:firstLine="0"/>
        <w:jc w:val="center"/>
        <w:rPr>
          <w:b/>
          <w:color w:val="auto"/>
        </w:rPr>
      </w:pPr>
      <w:r w:rsidRPr="007C370F">
        <w:rPr>
          <w:b/>
          <w:color w:val="auto"/>
        </w:rPr>
        <w:t>Водопостачання</w:t>
      </w:r>
    </w:p>
    <w:p w:rsidR="000533ED" w:rsidRPr="007C370F" w:rsidRDefault="00DA4037" w:rsidP="000533ED">
      <w:pPr>
        <w:pStyle w:val="1"/>
        <w:rPr>
          <w:color w:val="auto"/>
        </w:rPr>
      </w:pPr>
      <w:r w:rsidRPr="007C370F">
        <w:rPr>
          <w:color w:val="auto"/>
        </w:rPr>
        <w:t>Захід – придбання лічильників обліку води для водозабору «Тиса».</w:t>
      </w:r>
    </w:p>
    <w:p w:rsidR="003D161D" w:rsidRPr="007C370F" w:rsidRDefault="003D161D" w:rsidP="000533ED">
      <w:pPr>
        <w:pStyle w:val="1"/>
        <w:rPr>
          <w:color w:val="auto"/>
          <w:sz w:val="16"/>
          <w:szCs w:val="16"/>
        </w:rPr>
      </w:pPr>
    </w:p>
    <w:p w:rsidR="003D161D" w:rsidRPr="007C370F" w:rsidRDefault="003D161D" w:rsidP="003D161D">
      <w:pPr>
        <w:pStyle w:val="rvps2"/>
        <w:shd w:val="clear" w:color="auto" w:fill="FFFFFF"/>
        <w:spacing w:before="0" w:beforeAutospacing="0" w:after="150" w:afterAutospacing="0"/>
        <w:ind w:firstLine="851"/>
        <w:jc w:val="center"/>
        <w:rPr>
          <w:b/>
          <w:sz w:val="28"/>
          <w:szCs w:val="28"/>
        </w:rPr>
      </w:pPr>
      <w:r w:rsidRPr="007C370F">
        <w:rPr>
          <w:b/>
          <w:sz w:val="28"/>
          <w:szCs w:val="28"/>
        </w:rPr>
        <w:t>Техніко-економічне обґрунтування необхідності та доцільності впровадження заходів</w:t>
      </w:r>
    </w:p>
    <w:p w:rsidR="003D161D" w:rsidRPr="007C370F" w:rsidRDefault="00C62516" w:rsidP="00704243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Водозабір «Тиса» Хустського ВУВКГ введено в експлуатацію в 198</w:t>
      </w:r>
      <w:r w:rsidR="00D9202B" w:rsidRPr="007C370F">
        <w:rPr>
          <w:color w:val="auto"/>
        </w:rPr>
        <w:t>9</w:t>
      </w:r>
      <w:r w:rsidRPr="007C370F">
        <w:rPr>
          <w:color w:val="auto"/>
        </w:rPr>
        <w:t xml:space="preserve"> році. </w:t>
      </w:r>
      <w:r w:rsidR="00D9202B" w:rsidRPr="007C370F">
        <w:rPr>
          <w:color w:val="auto"/>
        </w:rPr>
        <w:t>В</w:t>
      </w:r>
      <w:r w:rsidRPr="007C370F">
        <w:rPr>
          <w:color w:val="auto"/>
        </w:rPr>
        <w:t xml:space="preserve">одозабір «Тиса» разом з водозабором «Ріка» </w:t>
      </w:r>
      <w:r w:rsidR="00D833F6" w:rsidRPr="007C370F">
        <w:rPr>
          <w:color w:val="auto"/>
        </w:rPr>
        <w:t xml:space="preserve">та шахтним колодязем по вул. </w:t>
      </w:r>
      <w:r w:rsidR="00D9202B" w:rsidRPr="007C370F">
        <w:rPr>
          <w:color w:val="auto"/>
        </w:rPr>
        <w:t xml:space="preserve">Садовій </w:t>
      </w:r>
      <w:r w:rsidR="00FE6AD4" w:rsidRPr="007C370F">
        <w:rPr>
          <w:color w:val="auto"/>
        </w:rPr>
        <w:t>забезпечують</w:t>
      </w:r>
      <w:r w:rsidRPr="007C370F">
        <w:rPr>
          <w:color w:val="auto"/>
        </w:rPr>
        <w:t xml:space="preserve"> водопостачання</w:t>
      </w:r>
      <w:r w:rsidR="00D9202B" w:rsidRPr="007C370F">
        <w:rPr>
          <w:color w:val="auto"/>
        </w:rPr>
        <w:t>м</w:t>
      </w:r>
      <w:r w:rsidRPr="007C370F">
        <w:rPr>
          <w:color w:val="auto"/>
        </w:rPr>
        <w:t xml:space="preserve"> м</w:t>
      </w:r>
      <w:r w:rsidR="00704243" w:rsidRPr="007C370F">
        <w:rPr>
          <w:color w:val="auto"/>
        </w:rPr>
        <w:t xml:space="preserve">істо </w:t>
      </w:r>
      <w:r w:rsidRPr="007C370F">
        <w:rPr>
          <w:color w:val="auto"/>
        </w:rPr>
        <w:t>Хуст.</w:t>
      </w:r>
    </w:p>
    <w:p w:rsidR="00C62516" w:rsidRPr="007C370F" w:rsidRDefault="00C62516" w:rsidP="00704243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>На сьогодні</w:t>
      </w:r>
      <w:r w:rsidR="00D9202B" w:rsidRPr="007C370F">
        <w:rPr>
          <w:color w:val="auto"/>
        </w:rPr>
        <w:t>шній день</w:t>
      </w:r>
      <w:r w:rsidRPr="007C370F">
        <w:rPr>
          <w:color w:val="auto"/>
        </w:rPr>
        <w:t xml:space="preserve"> в постійній експлуатації перебувають свердловини </w:t>
      </w:r>
      <w:r w:rsidR="00704243" w:rsidRPr="007C370F">
        <w:rPr>
          <w:color w:val="auto"/>
        </w:rPr>
        <w:t xml:space="preserve">№1, </w:t>
      </w:r>
      <w:r w:rsidRPr="007C370F">
        <w:rPr>
          <w:color w:val="auto"/>
        </w:rPr>
        <w:t>№</w:t>
      </w:r>
      <w:r w:rsidR="00704243" w:rsidRPr="007C370F">
        <w:rPr>
          <w:color w:val="auto"/>
        </w:rPr>
        <w:t>2 та № 6</w:t>
      </w:r>
    </w:p>
    <w:p w:rsidR="00C62516" w:rsidRPr="007C370F" w:rsidRDefault="00C62516" w:rsidP="00704243">
      <w:pPr>
        <w:pStyle w:val="1"/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Враховуючи сучасні норми експлуатації водозабірних станцій, в тому числі для поступового переходу </w:t>
      </w:r>
      <w:r w:rsidR="00704243" w:rsidRPr="007C370F">
        <w:rPr>
          <w:color w:val="auto"/>
        </w:rPr>
        <w:t xml:space="preserve">на роботу в автоматичному режимі з дистанційною </w:t>
      </w:r>
      <w:r w:rsidRPr="007C370F">
        <w:rPr>
          <w:color w:val="auto"/>
        </w:rPr>
        <w:t>систем</w:t>
      </w:r>
      <w:r w:rsidR="00704243" w:rsidRPr="007C370F">
        <w:rPr>
          <w:color w:val="auto"/>
        </w:rPr>
        <w:t>ою</w:t>
      </w:r>
      <w:r w:rsidRPr="007C370F">
        <w:rPr>
          <w:color w:val="auto"/>
        </w:rPr>
        <w:t xml:space="preserve"> контролю та диспетчеризації </w:t>
      </w:r>
      <w:r w:rsidR="00D9202B" w:rsidRPr="007C370F">
        <w:rPr>
          <w:color w:val="auto"/>
        </w:rPr>
        <w:t xml:space="preserve">роботи водозабору </w:t>
      </w:r>
      <w:r w:rsidRPr="007C370F">
        <w:rPr>
          <w:color w:val="auto"/>
        </w:rPr>
        <w:t xml:space="preserve">виникла необхідність у встановленні вузлів обліку забору води з підземних джерел. Основним елементом вузла обліку забору води є </w:t>
      </w:r>
      <w:r w:rsidR="00704243" w:rsidRPr="007C370F">
        <w:rPr>
          <w:color w:val="auto"/>
        </w:rPr>
        <w:t>промисловий</w:t>
      </w:r>
      <w:r w:rsidRPr="007C370F">
        <w:rPr>
          <w:color w:val="auto"/>
        </w:rPr>
        <w:t xml:space="preserve"> лічильник холодної води </w:t>
      </w:r>
    </w:p>
    <w:p w:rsidR="00FE6AD4" w:rsidRPr="007C370F" w:rsidRDefault="00DA4037" w:rsidP="00704243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Їх встановлення дасть можливість забезпечити безперервний облік забору води з підземних джерел та зменшити операційні витрати підприємства. </w:t>
      </w:r>
    </w:p>
    <w:p w:rsidR="00DA4037" w:rsidRPr="007C370F" w:rsidRDefault="00DA4037" w:rsidP="00704243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Крім цього запровадження комерційного обліку води передбачає наявність первинного обліку забору води з підземних джерел, що вимагає їх встановлення</w:t>
      </w:r>
    </w:p>
    <w:p w:rsidR="006F1477" w:rsidRPr="007C370F" w:rsidRDefault="00704243" w:rsidP="00704243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 розгляд</w:t>
      </w:r>
      <w:r w:rsidR="00D9202B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і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технічних рішень що</w:t>
      </w:r>
      <w:r w:rsidR="006F5E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 встановлення лічильників за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бору води було </w:t>
      </w:r>
      <w:r w:rsidR="00D9202B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погоджено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встановлення лічильників </w:t>
      </w:r>
      <w:r w:rsidR="00EB35C2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WMAP-EVO R160 DN 150 PN10/16 </w:t>
      </w:r>
      <w:r w:rsidR="001833C9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1833C9" w:rsidRPr="007C370F" w:rsidRDefault="001833C9" w:rsidP="00704243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Економічний ефект від встановлення вузлів обліку забору води в період дії інвестиційної програми відсутній. Але, після </w:t>
      </w:r>
      <w:r w:rsidR="00D9202B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їх 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встановлення на водозаборі «Ріка» </w:t>
      </w:r>
      <w:r w:rsidR="00D9202B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та шахтному колодязі по вул. Садовій </w:t>
      </w:r>
      <w:r w:rsidR="00D833F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2022 році 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економічний ефект в часині зниження постійних витрат </w:t>
      </w:r>
      <w:r w:rsidR="00D9202B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підприємства</w:t>
      </w:r>
      <w:r w:rsidR="006F5E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D833F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буде складати 120 тис. грн. на рік. Враховуючи термін експлуатації лічильників 5 років</w:t>
      </w:r>
      <w:r w:rsidR="006F5E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D833F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строк окупності </w:t>
      </w:r>
      <w:r w:rsidR="003D552A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заходу інвестиційної програми </w:t>
      </w:r>
      <w:r w:rsidR="00D833F6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склада</w:t>
      </w:r>
      <w:r w:rsidR="003D552A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є3 роки.</w:t>
      </w:r>
    </w:p>
    <w:p w:rsidR="001833C9" w:rsidRPr="007C370F" w:rsidRDefault="001833C9" w:rsidP="00704243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1833C9" w:rsidRPr="007C370F" w:rsidRDefault="001833C9" w:rsidP="001833C9">
      <w:pPr>
        <w:pStyle w:val="rvps2"/>
        <w:shd w:val="clear" w:color="auto" w:fill="FFFFFF"/>
        <w:spacing w:before="0" w:beforeAutospacing="0" w:after="150" w:afterAutospacing="0"/>
        <w:ind w:firstLine="450"/>
        <w:jc w:val="center"/>
        <w:rPr>
          <w:b/>
          <w:sz w:val="28"/>
          <w:szCs w:val="28"/>
        </w:rPr>
      </w:pPr>
      <w:r w:rsidRPr="007C370F">
        <w:rPr>
          <w:b/>
          <w:sz w:val="28"/>
          <w:szCs w:val="28"/>
        </w:rPr>
        <w:t>Обґрунтування вартості запланованих заходів</w:t>
      </w:r>
    </w:p>
    <w:p w:rsidR="001833C9" w:rsidRPr="007C370F" w:rsidRDefault="001833C9" w:rsidP="001833C9">
      <w:pPr>
        <w:shd w:val="clear" w:color="auto" w:fill="FFFFFF"/>
        <w:spacing w:after="135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 розгляді питання придбання лічильників забору води, </w:t>
      </w:r>
      <w:r w:rsidR="00A95C38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було отримано 2 комерційні пропозиції від постачальників ТОВ «Енергозберігаючі технології»</w:t>
      </w:r>
      <w:r w:rsidR="00F47EA4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та ПП «С Проект»</w:t>
      </w:r>
    </w:p>
    <w:p w:rsidR="001833C9" w:rsidRPr="007C370F" w:rsidRDefault="003D552A" w:rsidP="003D552A">
      <w:pPr>
        <w:shd w:val="clear" w:color="auto" w:fill="FFFFFF"/>
        <w:ind w:left="-709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  <w:lang w:eastAsia="ru-RU"/>
        </w:rPr>
      </w:pPr>
      <w:r w:rsidRPr="007C370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891842" cy="7736166"/>
            <wp:effectExtent l="0" t="0" r="0" b="0"/>
            <wp:docPr id="2" name="Рисунок 2" descr="E:\ЕКОНОМІСТ\yu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КОНОМІСТ\yukj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05" cy="774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38" w:rsidRPr="007C370F" w:rsidRDefault="00A95C38" w:rsidP="00A95C38">
      <w:pPr>
        <w:pStyle w:val="1"/>
        <w:tabs>
          <w:tab w:val="left" w:pos="426"/>
        </w:tabs>
        <w:ind w:left="-426" w:firstLine="0"/>
        <w:rPr>
          <w:b/>
          <w:color w:val="auto"/>
        </w:rPr>
      </w:pPr>
      <w:r w:rsidRPr="007C370F">
        <w:rPr>
          <w:b/>
          <w:noProof/>
          <w:color w:val="auto"/>
          <w:lang w:val="ru-RU" w:eastAsia="ru-RU" w:bidi="ar-SA"/>
        </w:rPr>
        <w:lastRenderedPageBreak/>
        <w:drawing>
          <wp:inline distT="0" distB="0" distL="0" distR="0">
            <wp:extent cx="6387152" cy="8743928"/>
            <wp:effectExtent l="0" t="0" r="0" b="635"/>
            <wp:docPr id="5" name="Рисунок 5" descr="E:\ЕКОНОМІСТ\ццц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КОНОМІСТ\ццццц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36" cy="8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" w:name="_GoBack"/>
      <w:bookmarkEnd w:id="57"/>
    </w:p>
    <w:p w:rsidR="00A95C38" w:rsidRPr="007C370F" w:rsidRDefault="00A95C38" w:rsidP="00A95C38">
      <w:pPr>
        <w:shd w:val="clear" w:color="auto" w:fill="FFFFFF"/>
        <w:spacing w:after="135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Після їх розгляду найбільш прийнятною виявилася комерційна пропозиція ТОВ «Енергозберігаючі технології».</w:t>
      </w:r>
    </w:p>
    <w:p w:rsidR="000533ED" w:rsidRPr="007C370F" w:rsidRDefault="000533ED" w:rsidP="00995494">
      <w:pPr>
        <w:pStyle w:val="1"/>
        <w:numPr>
          <w:ilvl w:val="0"/>
          <w:numId w:val="7"/>
        </w:numPr>
        <w:tabs>
          <w:tab w:val="left" w:pos="426"/>
        </w:tabs>
        <w:ind w:left="0" w:firstLine="0"/>
        <w:jc w:val="center"/>
        <w:rPr>
          <w:b/>
          <w:color w:val="auto"/>
        </w:rPr>
      </w:pPr>
      <w:r w:rsidRPr="007C370F">
        <w:rPr>
          <w:b/>
          <w:color w:val="auto"/>
        </w:rPr>
        <w:lastRenderedPageBreak/>
        <w:t>Водовідведення</w:t>
      </w:r>
    </w:p>
    <w:p w:rsidR="003B5E68" w:rsidRPr="007C370F" w:rsidRDefault="003B5E68" w:rsidP="001A0108">
      <w:pPr>
        <w:pStyle w:val="1"/>
        <w:tabs>
          <w:tab w:val="left" w:pos="426"/>
        </w:tabs>
        <w:ind w:firstLine="851"/>
        <w:rPr>
          <w:color w:val="auto"/>
        </w:rPr>
      </w:pPr>
      <w:r w:rsidRPr="007C370F">
        <w:rPr>
          <w:color w:val="auto"/>
        </w:rPr>
        <w:t>Захід – придбання дренажно-</w:t>
      </w:r>
      <w:r w:rsidR="00B5151C" w:rsidRPr="007C370F">
        <w:rPr>
          <w:color w:val="auto"/>
        </w:rPr>
        <w:t>фекального насосу для ПКНС по вул. Жайворонковій.</w:t>
      </w:r>
    </w:p>
    <w:p w:rsidR="007344FA" w:rsidRPr="007C370F" w:rsidRDefault="007344FA" w:rsidP="001A0108">
      <w:pPr>
        <w:pStyle w:val="1"/>
        <w:tabs>
          <w:tab w:val="left" w:pos="426"/>
        </w:tabs>
        <w:ind w:firstLine="851"/>
        <w:rPr>
          <w:color w:val="auto"/>
        </w:rPr>
      </w:pPr>
    </w:p>
    <w:p w:rsidR="00780D26" w:rsidRPr="007C370F" w:rsidRDefault="00780D26" w:rsidP="006F1477">
      <w:pPr>
        <w:pStyle w:val="rvps2"/>
        <w:shd w:val="clear" w:color="auto" w:fill="FFFFFF"/>
        <w:spacing w:before="0" w:beforeAutospacing="0" w:after="150" w:afterAutospacing="0"/>
        <w:ind w:firstLine="851"/>
        <w:jc w:val="center"/>
        <w:rPr>
          <w:b/>
          <w:sz w:val="28"/>
          <w:szCs w:val="28"/>
        </w:rPr>
      </w:pPr>
      <w:r w:rsidRPr="007C370F">
        <w:rPr>
          <w:b/>
          <w:sz w:val="28"/>
          <w:szCs w:val="28"/>
        </w:rPr>
        <w:t>Техніко-економічне обґрунтування необхідності та доцільності впровадження заходів</w:t>
      </w:r>
    </w:p>
    <w:p w:rsidR="007344FA" w:rsidRPr="007C370F" w:rsidRDefault="007344FA" w:rsidP="00FE4E01">
      <w:pPr>
        <w:pStyle w:val="1"/>
        <w:tabs>
          <w:tab w:val="left" w:pos="426"/>
        </w:tabs>
        <w:ind w:firstLine="851"/>
        <w:jc w:val="both"/>
        <w:rPr>
          <w:color w:val="auto"/>
        </w:rPr>
      </w:pPr>
      <w:r w:rsidRPr="007C370F">
        <w:rPr>
          <w:color w:val="auto"/>
        </w:rPr>
        <w:t>П</w:t>
      </w:r>
      <w:r w:rsidR="007D0EF7" w:rsidRPr="007C370F">
        <w:rPr>
          <w:color w:val="auto"/>
        </w:rPr>
        <w:t>ерекачувальна каналізаційна насосна станція по вул. Жа</w:t>
      </w:r>
      <w:r w:rsidRPr="007C370F">
        <w:rPr>
          <w:color w:val="auto"/>
        </w:rPr>
        <w:t xml:space="preserve">йворонковій введена в експлуатацію </w:t>
      </w:r>
      <w:r w:rsidR="006B217B" w:rsidRPr="007C370F">
        <w:rPr>
          <w:color w:val="auto"/>
        </w:rPr>
        <w:t>в 1989 році. Вона приймає стоки від житлового мікрорайону «Жайворонкова» з проектною потужністю 1</w:t>
      </w:r>
      <w:r w:rsidR="004D3D84" w:rsidRPr="007C370F">
        <w:rPr>
          <w:color w:val="auto"/>
        </w:rPr>
        <w:t>4,4</w:t>
      </w:r>
      <w:r w:rsidR="006B217B" w:rsidRPr="007C370F">
        <w:rPr>
          <w:color w:val="auto"/>
        </w:rPr>
        <w:t xml:space="preserve"> м. куб./год. </w:t>
      </w:r>
      <w:r w:rsidR="007D0EF7" w:rsidRPr="007C370F">
        <w:rPr>
          <w:color w:val="auto"/>
        </w:rPr>
        <w:t>з</w:t>
      </w:r>
      <w:r w:rsidR="006B217B" w:rsidRPr="007C370F">
        <w:rPr>
          <w:color w:val="auto"/>
        </w:rPr>
        <w:t xml:space="preserve"> напором </w:t>
      </w:r>
      <w:r w:rsidR="004D3D84" w:rsidRPr="007C370F">
        <w:rPr>
          <w:color w:val="auto"/>
        </w:rPr>
        <w:t>17</w:t>
      </w:r>
      <w:r w:rsidR="006B217B" w:rsidRPr="007C370F">
        <w:rPr>
          <w:color w:val="auto"/>
        </w:rPr>
        <w:t xml:space="preserve"> метрів при глибині закладання підв</w:t>
      </w:r>
      <w:r w:rsidR="007D0EF7" w:rsidRPr="007C370F">
        <w:rPr>
          <w:color w:val="auto"/>
        </w:rPr>
        <w:t>ідного</w:t>
      </w:r>
      <w:r w:rsidR="006B217B" w:rsidRPr="007C370F">
        <w:rPr>
          <w:color w:val="auto"/>
        </w:rPr>
        <w:t xml:space="preserve"> колектора </w:t>
      </w:r>
      <w:r w:rsidR="007D0EF7" w:rsidRPr="007C370F">
        <w:rPr>
          <w:color w:val="auto"/>
        </w:rPr>
        <w:t xml:space="preserve">4 метри. Каналізаційна станція подає стоки до головної каналізаційної насосної станції  </w:t>
      </w:r>
      <w:r w:rsidR="00995494" w:rsidRPr="007C370F">
        <w:rPr>
          <w:color w:val="auto"/>
        </w:rPr>
        <w:t xml:space="preserve">через напірний </w:t>
      </w:r>
      <w:r w:rsidR="007D0EF7" w:rsidRPr="007C370F">
        <w:rPr>
          <w:color w:val="auto"/>
        </w:rPr>
        <w:t>колектор ДУ 300 мм.</w:t>
      </w:r>
    </w:p>
    <w:p w:rsidR="007D0EF7" w:rsidRPr="007C370F" w:rsidRDefault="00BB206A" w:rsidP="00FE4E01">
      <w:pPr>
        <w:pStyle w:val="1"/>
        <w:tabs>
          <w:tab w:val="left" w:pos="426"/>
        </w:tabs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Відповідно до </w:t>
      </w:r>
      <w:r w:rsidR="00DA4037" w:rsidRPr="007C370F">
        <w:rPr>
          <w:color w:val="auto"/>
        </w:rPr>
        <w:t xml:space="preserve">технічного регламенту </w:t>
      </w:r>
      <w:r w:rsidR="007D0EF7" w:rsidRPr="007C370F">
        <w:rPr>
          <w:color w:val="auto"/>
        </w:rPr>
        <w:t xml:space="preserve">каналізаційна станція обладнана </w:t>
      </w:r>
      <w:r w:rsidR="00AF55B9" w:rsidRPr="007C370F">
        <w:rPr>
          <w:color w:val="auto"/>
        </w:rPr>
        <w:t xml:space="preserve">двома горизонтальними насосами та </w:t>
      </w:r>
      <w:r w:rsidR="007D0EF7" w:rsidRPr="007C370F">
        <w:rPr>
          <w:color w:val="auto"/>
        </w:rPr>
        <w:t>одним дренажно-фекальним насосо</w:t>
      </w:r>
      <w:r w:rsidR="00AF55B9" w:rsidRPr="007C370F">
        <w:rPr>
          <w:color w:val="auto"/>
        </w:rPr>
        <w:t>м</w:t>
      </w:r>
      <w:r w:rsidR="00995494" w:rsidRPr="007C370F">
        <w:rPr>
          <w:color w:val="auto"/>
        </w:rPr>
        <w:t xml:space="preserve"> ZENIT man 250/2/65 A1DT</w:t>
      </w:r>
      <w:r w:rsidR="00AF55B9" w:rsidRPr="007C370F">
        <w:rPr>
          <w:color w:val="auto"/>
        </w:rPr>
        <w:t>. Крім цього повинен бути в наявності один резервний дренажно-фекальний насос.</w:t>
      </w:r>
      <w:r w:rsidR="0021172A" w:rsidRPr="007C370F">
        <w:rPr>
          <w:color w:val="auto"/>
        </w:rPr>
        <w:t xml:space="preserve"> При роботі каналізаційної насосної станції, особливо в пікові періоди, спостерігається безперервна робота дренажно-фекального насосу, що приводить до його зношення </w:t>
      </w:r>
      <w:r w:rsidR="001A0108" w:rsidRPr="007C370F">
        <w:rPr>
          <w:color w:val="auto"/>
        </w:rPr>
        <w:t>та</w:t>
      </w:r>
      <w:r w:rsidR="0021172A" w:rsidRPr="007C370F">
        <w:rPr>
          <w:color w:val="auto"/>
        </w:rPr>
        <w:t xml:space="preserve"> передчасного виходу з ладу. Тому було прийнято </w:t>
      </w:r>
      <w:r w:rsidR="001A0108" w:rsidRPr="007C370F">
        <w:rPr>
          <w:color w:val="auto"/>
        </w:rPr>
        <w:t xml:space="preserve">рішення </w:t>
      </w:r>
      <w:r w:rsidR="0021172A" w:rsidRPr="007C370F">
        <w:rPr>
          <w:color w:val="auto"/>
        </w:rPr>
        <w:t>про його заміну на більш продуктивний.</w:t>
      </w:r>
    </w:p>
    <w:p w:rsidR="007D0EF7" w:rsidRPr="007C370F" w:rsidRDefault="00AF55B9" w:rsidP="00FE4E01">
      <w:pPr>
        <w:pStyle w:val="1"/>
        <w:tabs>
          <w:tab w:val="left" w:pos="426"/>
        </w:tabs>
        <w:ind w:firstLine="851"/>
        <w:jc w:val="both"/>
        <w:rPr>
          <w:color w:val="auto"/>
        </w:rPr>
      </w:pPr>
      <w:r w:rsidRPr="007C370F">
        <w:rPr>
          <w:color w:val="auto"/>
        </w:rPr>
        <w:t xml:space="preserve">Відповідно до заходу інвестиційної програми планується заміна діючого дренажно-фекального насосу </w:t>
      </w:r>
      <w:r w:rsidR="00995494" w:rsidRPr="007C370F">
        <w:rPr>
          <w:color w:val="auto"/>
        </w:rPr>
        <w:t xml:space="preserve">ZENIT man 250/2/65 A1DT </w:t>
      </w:r>
      <w:r w:rsidRPr="007C370F">
        <w:rPr>
          <w:color w:val="auto"/>
        </w:rPr>
        <w:t>на новий</w:t>
      </w:r>
      <w:r w:rsidR="009D6CC6">
        <w:rPr>
          <w:color w:val="auto"/>
        </w:rPr>
        <w:t xml:space="preserve"> </w:t>
      </w:r>
      <w:r w:rsidR="00995494" w:rsidRPr="007C370F">
        <w:rPr>
          <w:color w:val="auto"/>
        </w:rPr>
        <w:t>Speroni SQ 65-5,5 (5,5 kW)</w:t>
      </w:r>
      <w:r w:rsidRPr="007C370F">
        <w:rPr>
          <w:color w:val="auto"/>
        </w:rPr>
        <w:t xml:space="preserve">, </w:t>
      </w:r>
      <w:r w:rsidR="004D3D84" w:rsidRPr="007C370F">
        <w:rPr>
          <w:color w:val="auto"/>
        </w:rPr>
        <w:t xml:space="preserve">що </w:t>
      </w:r>
      <w:r w:rsidR="0021172A" w:rsidRPr="007C370F">
        <w:rPr>
          <w:color w:val="auto"/>
        </w:rPr>
        <w:t xml:space="preserve">є </w:t>
      </w:r>
      <w:r w:rsidRPr="007C370F">
        <w:rPr>
          <w:color w:val="auto"/>
        </w:rPr>
        <w:t>більш продуктивни</w:t>
      </w:r>
      <w:r w:rsidR="004D3D84" w:rsidRPr="007C370F">
        <w:rPr>
          <w:color w:val="auto"/>
        </w:rPr>
        <w:t>м</w:t>
      </w:r>
      <w:r w:rsidRPr="007C370F">
        <w:rPr>
          <w:color w:val="auto"/>
        </w:rPr>
        <w:t>. Діючий насос буде переведений в резервн</w:t>
      </w:r>
      <w:r w:rsidR="00995494" w:rsidRPr="007C370F">
        <w:rPr>
          <w:color w:val="auto"/>
        </w:rPr>
        <w:t>ий</w:t>
      </w:r>
      <w:r w:rsidRPr="007C370F">
        <w:rPr>
          <w:color w:val="auto"/>
        </w:rPr>
        <w:t>.</w:t>
      </w:r>
    </w:p>
    <w:p w:rsidR="003D552A" w:rsidRPr="007C370F" w:rsidRDefault="003D552A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/>
        </w:rPr>
      </w:pPr>
    </w:p>
    <w:p w:rsidR="00780D26" w:rsidRPr="007C370F" w:rsidRDefault="00780D26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Технічні характеристики існуючого дренажно-фекального насосу</w:t>
      </w:r>
    </w:p>
    <w:tbl>
      <w:tblPr>
        <w:tblStyle w:val="af1"/>
        <w:tblW w:w="0" w:type="auto"/>
        <w:tblLayout w:type="fixed"/>
        <w:tblLook w:val="04A0"/>
      </w:tblPr>
      <w:tblGrid>
        <w:gridCol w:w="3510"/>
        <w:gridCol w:w="1843"/>
        <w:gridCol w:w="1701"/>
        <w:gridCol w:w="2707"/>
      </w:tblGrid>
      <w:tr w:rsidR="003D552A" w:rsidRPr="007C370F" w:rsidTr="00FE4E01">
        <w:tc>
          <w:tcPr>
            <w:tcW w:w="3510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Q, м.куб/час</w:t>
            </w:r>
          </w:p>
        </w:tc>
        <w:tc>
          <w:tcPr>
            <w:tcW w:w="1701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Н, м.в.ст.</w:t>
            </w:r>
          </w:p>
        </w:tc>
        <w:tc>
          <w:tcPr>
            <w:tcW w:w="2707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Потужність електродвигуна, кВт</w:t>
            </w:r>
          </w:p>
        </w:tc>
      </w:tr>
      <w:tr w:rsidR="003D552A" w:rsidRPr="007C370F" w:rsidTr="00FE4E01">
        <w:trPr>
          <w:trHeight w:val="453"/>
        </w:trPr>
        <w:tc>
          <w:tcPr>
            <w:tcW w:w="3510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ZENIT MAN 250/2/65 A1DT</w:t>
            </w:r>
          </w:p>
        </w:tc>
        <w:tc>
          <w:tcPr>
            <w:tcW w:w="1843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3,6 - 54</w:t>
            </w:r>
          </w:p>
        </w:tc>
        <w:tc>
          <w:tcPr>
            <w:tcW w:w="1701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3,6 – 17,0</w:t>
            </w:r>
          </w:p>
        </w:tc>
        <w:tc>
          <w:tcPr>
            <w:tcW w:w="2707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</w:t>
            </w:r>
          </w:p>
        </w:tc>
      </w:tr>
    </w:tbl>
    <w:p w:rsidR="00780D26" w:rsidRPr="007C370F" w:rsidRDefault="00780D26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4D3D84" w:rsidRPr="007C370F" w:rsidRDefault="004D3D84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Технічні характеристики дренажно-фекального насосу, який планується придбати</w:t>
      </w:r>
    </w:p>
    <w:tbl>
      <w:tblPr>
        <w:tblStyle w:val="af1"/>
        <w:tblW w:w="0" w:type="auto"/>
        <w:tblLayout w:type="fixed"/>
        <w:tblLook w:val="04A0"/>
      </w:tblPr>
      <w:tblGrid>
        <w:gridCol w:w="3510"/>
        <w:gridCol w:w="1843"/>
        <w:gridCol w:w="1701"/>
        <w:gridCol w:w="2693"/>
      </w:tblGrid>
      <w:tr w:rsidR="003D552A" w:rsidRPr="007C370F" w:rsidTr="00FE4E01">
        <w:tc>
          <w:tcPr>
            <w:tcW w:w="3510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Q, м.куб/час</w:t>
            </w:r>
          </w:p>
        </w:tc>
        <w:tc>
          <w:tcPr>
            <w:tcW w:w="1701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Н, м.в.ст.</w:t>
            </w:r>
          </w:p>
        </w:tc>
        <w:tc>
          <w:tcPr>
            <w:tcW w:w="2693" w:type="dxa"/>
            <w:vAlign w:val="center"/>
          </w:tcPr>
          <w:p w:rsidR="003D552A" w:rsidRPr="007C370F" w:rsidRDefault="003D552A" w:rsidP="00FE4E01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Потужність електродвигуна, кВт</w:t>
            </w:r>
          </w:p>
        </w:tc>
      </w:tr>
      <w:tr w:rsidR="003D552A" w:rsidRPr="007C370F" w:rsidTr="00FE4E01">
        <w:trPr>
          <w:trHeight w:val="451"/>
        </w:trPr>
        <w:tc>
          <w:tcPr>
            <w:tcW w:w="3510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Speroni SQ 65-5,5 (5,5 kW)</w:t>
            </w:r>
          </w:p>
        </w:tc>
        <w:tc>
          <w:tcPr>
            <w:tcW w:w="1843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6,0 – 96,0</w:t>
            </w:r>
          </w:p>
        </w:tc>
        <w:tc>
          <w:tcPr>
            <w:tcW w:w="1701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5,0 – 25,0</w:t>
            </w:r>
          </w:p>
        </w:tc>
        <w:tc>
          <w:tcPr>
            <w:tcW w:w="2693" w:type="dxa"/>
            <w:vAlign w:val="center"/>
          </w:tcPr>
          <w:p w:rsidR="003D552A" w:rsidRPr="007C370F" w:rsidRDefault="003D552A" w:rsidP="00FE4E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C370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5,5</w:t>
            </w:r>
          </w:p>
        </w:tc>
      </w:tr>
    </w:tbl>
    <w:p w:rsidR="00FE4E01" w:rsidRPr="007C370F" w:rsidRDefault="00FE4E01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</w:p>
    <w:p w:rsidR="00D14666" w:rsidRPr="007C370F" w:rsidRDefault="00D14666" w:rsidP="00FE4E0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Як видно із порівняльних таблиць новий </w:t>
      </w:r>
      <w:r w:rsidR="0073750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дренажно-фекальний 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насос є </w:t>
      </w:r>
      <w:r w:rsidR="0021172A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більш продуктивний</w:t>
      </w:r>
      <w:r w:rsidR="0073750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 що в майбутньому призведе до меншої кількості його спрацювань та тривалості безперервної роботі</w:t>
      </w:r>
      <w:r w:rsidR="0021172A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  <w:r w:rsidR="0073750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Цей режим роботи призведе до </w:t>
      </w:r>
      <w:r w:rsidR="0021172A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економі</w:t>
      </w:r>
      <w:r w:rsidR="0073750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ї</w:t>
      </w:r>
      <w:r w:rsidR="009D6CC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1A0108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електроенергії в розмірі близько 7 000 грн./рік</w:t>
      </w:r>
      <w:r w:rsidR="00737501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FE4E01" w:rsidRPr="007C370F" w:rsidRDefault="00FE4E01" w:rsidP="00FE4E01">
      <w:pPr>
        <w:pStyle w:val="rvps2"/>
        <w:shd w:val="clear" w:color="auto" w:fill="FFFFFF"/>
        <w:spacing w:before="0" w:beforeAutospacing="0" w:after="0" w:afterAutospacing="0"/>
        <w:ind w:firstLine="450"/>
        <w:jc w:val="center"/>
        <w:rPr>
          <w:b/>
          <w:sz w:val="28"/>
          <w:szCs w:val="28"/>
          <w:lang w:val="ru-RU"/>
        </w:rPr>
      </w:pPr>
    </w:p>
    <w:p w:rsidR="00780D26" w:rsidRPr="007C370F" w:rsidRDefault="00780D26" w:rsidP="00FE4E01">
      <w:pPr>
        <w:pStyle w:val="rvps2"/>
        <w:shd w:val="clear" w:color="auto" w:fill="FFFFFF"/>
        <w:spacing w:before="0" w:beforeAutospacing="0" w:after="0" w:afterAutospacing="0"/>
        <w:ind w:firstLine="450"/>
        <w:jc w:val="center"/>
        <w:rPr>
          <w:b/>
          <w:sz w:val="28"/>
          <w:szCs w:val="28"/>
        </w:rPr>
      </w:pPr>
      <w:r w:rsidRPr="007C370F">
        <w:rPr>
          <w:b/>
          <w:sz w:val="28"/>
          <w:szCs w:val="28"/>
        </w:rPr>
        <w:t>Обґрунтування вартості запланованих заходів</w:t>
      </w:r>
    </w:p>
    <w:p w:rsidR="00A95C38" w:rsidRPr="007C370F" w:rsidRDefault="001A0108" w:rsidP="00F47EA4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 розгляді питання </w:t>
      </w:r>
      <w:r w:rsidR="00F47EA4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придбання</w:t>
      </w: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дренажно-фекального насосу</w:t>
      </w:r>
      <w:r w:rsidR="009D6CC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47EA4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було отримано 2 комерційні пропозиції від постачальників ПП «С Проект»</w:t>
      </w:r>
      <w:r w:rsidR="00F47EA4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та </w:t>
      </w:r>
      <w:r w:rsidR="006F1477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ТОВ «ТЕПЛО СТАНДАРТ».</w:t>
      </w:r>
    </w:p>
    <w:p w:rsidR="00F47EA4" w:rsidRPr="007C370F" w:rsidRDefault="00F47EA4" w:rsidP="00F47EA4">
      <w:pPr>
        <w:shd w:val="clear" w:color="auto" w:fill="FFFFFF"/>
        <w:ind w:hanging="14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7C370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95197" cy="8754979"/>
            <wp:effectExtent l="19050" t="0" r="0" b="0"/>
            <wp:docPr id="6" name="Рисунок 6" descr="E:\ЕКОНОМІСТ\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ЕКОНОМІСТ\йййй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97" cy="87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2A" w:rsidRPr="007C370F" w:rsidRDefault="006F1477" w:rsidP="00FE4E01">
      <w:pPr>
        <w:pStyle w:val="1"/>
        <w:ind w:left="-426" w:firstLine="0"/>
        <w:rPr>
          <w:b/>
          <w:color w:val="auto"/>
        </w:rPr>
      </w:pPr>
      <w:r w:rsidRPr="007C370F">
        <w:rPr>
          <w:b/>
          <w:noProof/>
          <w:color w:val="auto"/>
          <w:lang w:val="ru-RU" w:eastAsia="ru-RU" w:bidi="ar-SA"/>
        </w:rPr>
        <w:lastRenderedPageBreak/>
        <w:drawing>
          <wp:inline distT="0" distB="0" distL="0" distR="0">
            <wp:extent cx="6311527" cy="8824823"/>
            <wp:effectExtent l="0" t="0" r="0" b="0"/>
            <wp:docPr id="1" name="Рисунок 1" descr="E:\ЕКОНОМІСТ\f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КОНОМІСТ\fh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30" cy="88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2D" w:rsidRPr="007C370F" w:rsidRDefault="00A95C38" w:rsidP="00F47EA4">
      <w:pPr>
        <w:shd w:val="clear" w:color="auto" w:fill="FFFFFF"/>
        <w:ind w:firstLine="851"/>
        <w:jc w:val="both"/>
        <w:rPr>
          <w:color w:val="auto"/>
          <w:lang w:val="ru-RU"/>
        </w:rPr>
      </w:pPr>
      <w:r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Після їх розгляду найбільш прийнятною виявилася комерційна пропозиція ТОВ</w:t>
      </w:r>
      <w:r w:rsidR="00F47EA4" w:rsidRPr="007C370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«ТЕПЛО СТАНДАРТ».</w:t>
      </w:r>
    </w:p>
    <w:p w:rsidR="00A95C38" w:rsidRPr="007C370F" w:rsidRDefault="00A95C38" w:rsidP="00740554">
      <w:pPr>
        <w:pStyle w:val="1"/>
        <w:ind w:firstLine="0"/>
        <w:rPr>
          <w:color w:val="auto"/>
          <w:lang w:val="ru-RU"/>
        </w:rPr>
        <w:sectPr w:rsidR="00A95C38" w:rsidRPr="007C370F" w:rsidSect="006F5E05">
          <w:pgSz w:w="11900" w:h="16840" w:code="9"/>
          <w:pgMar w:top="993" w:right="567" w:bottom="993" w:left="1418" w:header="0" w:footer="6" w:gutter="0"/>
          <w:cols w:space="720"/>
          <w:noEndnote/>
          <w:docGrid w:linePitch="360"/>
        </w:sectPr>
      </w:pPr>
    </w:p>
    <w:tbl>
      <w:tblPr>
        <w:tblW w:w="13239" w:type="dxa"/>
        <w:tblInd w:w="948" w:type="dxa"/>
        <w:tblLayout w:type="fixed"/>
        <w:tblLook w:val="04A0"/>
      </w:tblPr>
      <w:tblGrid>
        <w:gridCol w:w="567"/>
        <w:gridCol w:w="993"/>
        <w:gridCol w:w="1417"/>
        <w:gridCol w:w="1048"/>
        <w:gridCol w:w="1255"/>
        <w:gridCol w:w="1580"/>
        <w:gridCol w:w="1134"/>
        <w:gridCol w:w="1282"/>
        <w:gridCol w:w="1189"/>
        <w:gridCol w:w="1323"/>
        <w:gridCol w:w="1451"/>
      </w:tblGrid>
      <w:tr w:rsidR="007B6A5C" w:rsidRPr="007C370F" w:rsidTr="009D6CC6">
        <w:trPr>
          <w:trHeight w:val="571"/>
        </w:trPr>
        <w:tc>
          <w:tcPr>
            <w:tcW w:w="132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6A5C" w:rsidRPr="007C370F" w:rsidRDefault="00A93C7D" w:rsidP="003C090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hAnsi="Times New Roman" w:cs="Times New Roman"/>
                <w:b/>
                <w:color w:val="auto"/>
              </w:rPr>
              <w:lastRenderedPageBreak/>
              <w:t>Визначення строку окупності та економічного ефекту від впровадження заходів інвестиційної програми</w:t>
            </w: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 xml:space="preserve"> на 2021рік,</w:t>
            </w:r>
          </w:p>
        </w:tc>
      </w:tr>
      <w:tr w:rsidR="007B6A5C" w:rsidRPr="007C370F" w:rsidTr="009D6CC6">
        <w:trPr>
          <w:trHeight w:val="1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Роки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Інвестиційні витрати, тис. грн.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Річний економічний ефект (ЕЕ), тис. грн.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Ставка дисконтування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Чиста приведена вартість NPV, тис. грн.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Річний дисконтований EE,  тис. грн.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Сумарний річний дисконт EE,  тис. грн.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Дисконтований період окупності DPP, роки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Фактичні грошові потоки,  тис. грн.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Внутрішня норма дохідності IRR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B6A5C" w:rsidRPr="007C370F" w:rsidRDefault="007B6A5C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</w:pPr>
            <w:r w:rsidRPr="007C370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 w:bidi="ar-SA"/>
              </w:rPr>
              <w:t>Індекс прибутковості PI</w:t>
            </w:r>
          </w:p>
        </w:tc>
      </w:tr>
      <w:tr w:rsidR="003C090D" w:rsidRPr="007C370F" w:rsidTr="009D6CC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 w:rsidP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83,70 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1-й рік</w:t>
            </w:r>
            <w:r w:rsidR="009D6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C370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- 7 тис.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5,0%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79,71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-83,70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</w:tr>
      <w:tr w:rsidR="003C090D" w:rsidRPr="007C370F" w:rsidTr="009D6CC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-73,05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6,67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6,67 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11,957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-91,64%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#ЗНАЧ!</w:t>
            </w:r>
          </w:p>
        </w:tc>
      </w:tr>
      <w:tr w:rsidR="003C090D" w:rsidRPr="007C370F" w:rsidTr="009D6CC6">
        <w:trPr>
          <w:trHeight w:val="24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 w:rsidP="003C090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2-й та наступні роки - 22 тис.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-52,10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20,95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27,62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5,772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-44,38%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0,346</w:t>
            </w:r>
          </w:p>
        </w:tc>
      </w:tr>
      <w:tr w:rsidR="003C090D" w:rsidRPr="007C370F" w:rsidTr="009D6CC6">
        <w:trPr>
          <w:trHeight w:val="2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 w:rsidP="00D3234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-32,14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19,95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47,57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5,027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-19,05%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0,597</w:t>
            </w:r>
          </w:p>
        </w:tc>
      </w:tr>
      <w:tr w:rsidR="003C090D" w:rsidRPr="007C370F" w:rsidTr="009D6CC6">
        <w:trPr>
          <w:trHeight w:val="2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-13,14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19,00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66,58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4,789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-4,72%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0,835</w:t>
            </w:r>
          </w:p>
        </w:tc>
      </w:tr>
      <w:tr w:rsidR="007E60F5" w:rsidRPr="007C370F" w:rsidTr="009D6CC6">
        <w:trPr>
          <w:trHeight w:val="2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4,96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18,10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84,68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4,707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3,93%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1,062</w:t>
            </w:r>
          </w:p>
        </w:tc>
      </w:tr>
      <w:tr w:rsidR="007E60F5" w:rsidRPr="007C370F" w:rsidTr="009D6CC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22,20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17,24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101,92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4,693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9,44%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1,279</w:t>
            </w:r>
          </w:p>
        </w:tc>
      </w:tr>
      <w:tr w:rsidR="007E60F5" w:rsidRPr="007C370F" w:rsidTr="009D6CC6">
        <w:trPr>
          <w:trHeight w:val="1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38,62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16,42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118,33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4,716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13,11%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1,484</w:t>
            </w:r>
          </w:p>
        </w:tc>
      </w:tr>
      <w:tr w:rsidR="007E60F5" w:rsidRPr="007C370F" w:rsidTr="009D6CC6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54,25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15,63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133,97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4,760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15,64%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1,681</w:t>
            </w:r>
          </w:p>
        </w:tc>
      </w:tr>
      <w:tr w:rsidR="007E60F5" w:rsidRPr="007C370F" w:rsidTr="009D6CC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69,14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14,89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148,86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4,820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17,44%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1,867</w:t>
            </w:r>
          </w:p>
        </w:tc>
      </w:tr>
      <w:tr w:rsidR="007E60F5" w:rsidRPr="007C370F" w:rsidTr="009D6CC6">
        <w:trPr>
          <w:trHeight w:val="1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83,32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14,18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163,04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4,889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22,00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18,74%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F5" w:rsidRPr="007C370F" w:rsidRDefault="007E60F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2,045</w:t>
            </w:r>
          </w:p>
        </w:tc>
      </w:tr>
      <w:tr w:rsidR="003C090D" w:rsidRPr="007C370F" w:rsidTr="009D6CC6">
        <w:trPr>
          <w:trHeight w:val="5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Інвестиційні витрати - сума фінансування заходів Інвестиційної програми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83,70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 тис. грн. Без ПДВ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6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2. 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Річний економічний ефект від впровадження Інвестиційної програми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9D6CC6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6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1-й рік</w:t>
            </w:r>
            <w:r w:rsidR="009D6CC6" w:rsidRPr="009D6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9D6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- 7 тис</w:t>
            </w:r>
            <w:r w:rsidRPr="009D6CC6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, наступні - 22</w:t>
            </w:r>
            <w:r w:rsidRPr="009D6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 тис. грн. Без ПДВ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51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3. 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Ставка дисконтування (офіційний рівень інфляції за 2020р.)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5,0%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6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4. 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Нормативний період експлуатації проекту (амортизаційний термін обладнання)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років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2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Чиста приведена вартість (NPV)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79,71 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 xml:space="preserve"> тис. грн. Без ПДВ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4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Внутрішня норма дохідності (IRR)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3,93%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27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Дисконтований період окупності (DPP)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4,71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роки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3C090D" w:rsidRPr="007C370F" w:rsidTr="009D6CC6">
        <w:trPr>
          <w:trHeight w:val="33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4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  <w:r w:rsidRPr="007C370F">
              <w:rPr>
                <w:rFonts w:ascii="Times New Roman" w:hAnsi="Times New Roman" w:cs="Times New Roman"/>
                <w:color w:val="auto"/>
              </w:rPr>
              <w:t>Індекс прибутковості (PI)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37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1,06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090D" w:rsidRPr="007C370F" w:rsidRDefault="003C090D" w:rsidP="000533ED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</w:tbl>
    <w:p w:rsidR="007B6A5C" w:rsidRPr="007C370F" w:rsidRDefault="007B6A5C" w:rsidP="007B6A5C">
      <w:pPr>
        <w:rPr>
          <w:rFonts w:ascii="Times New Roman" w:hAnsi="Times New Roman" w:cs="Times New Roman"/>
          <w:color w:val="auto"/>
          <w:sz w:val="16"/>
          <w:szCs w:val="16"/>
          <w:lang w:val="ru-RU"/>
        </w:rPr>
      </w:pPr>
    </w:p>
    <w:p w:rsidR="003C090D" w:rsidRPr="007C370F" w:rsidRDefault="003C090D" w:rsidP="003C090D">
      <w:pPr>
        <w:pStyle w:val="1"/>
        <w:ind w:firstLine="0"/>
        <w:jc w:val="center"/>
        <w:rPr>
          <w:b/>
          <w:color w:val="auto"/>
        </w:rPr>
      </w:pPr>
      <w:r w:rsidRPr="007C370F">
        <w:rPr>
          <w:b/>
          <w:color w:val="auto"/>
        </w:rPr>
        <w:t>Головний інженер Хустського ВУВКГ                                                    Анатолій ПРИМАК</w:t>
      </w:r>
    </w:p>
    <w:p w:rsidR="00790C3A" w:rsidRPr="007C370F" w:rsidRDefault="007B6A5C" w:rsidP="00A93C7D">
      <w:pPr>
        <w:pStyle w:val="22"/>
        <w:jc w:val="center"/>
        <w:rPr>
          <w:b/>
          <w:bCs/>
          <w:color w:val="auto"/>
          <w:sz w:val="28"/>
          <w:szCs w:val="28"/>
        </w:rPr>
        <w:sectPr w:rsidR="00790C3A" w:rsidRPr="007C370F" w:rsidSect="007B6A5C">
          <w:footerReference w:type="default" r:id="rId15"/>
          <w:pgSz w:w="16840" w:h="11900" w:orient="landscape"/>
          <w:pgMar w:top="709" w:right="732" w:bottom="1134" w:left="858" w:header="1264" w:footer="3" w:gutter="0"/>
          <w:cols w:space="720"/>
          <w:noEndnote/>
          <w:docGrid w:linePitch="360"/>
        </w:sectPr>
      </w:pPr>
      <w:r w:rsidRPr="007C370F">
        <w:rPr>
          <w:b/>
          <w:vanish/>
          <w:color w:val="auto"/>
        </w:rPr>
        <w:br w:type="page"/>
      </w:r>
    </w:p>
    <w:tbl>
      <w:tblPr>
        <w:tblpPr w:leftFromText="45" w:rightFromText="45" w:vertAnchor="text" w:tblpXSpec="right" w:tblpYSpec="center"/>
        <w:tblW w:w="2250" w:type="pct"/>
        <w:tblLook w:val="0000"/>
      </w:tblPr>
      <w:tblGrid>
        <w:gridCol w:w="4689"/>
      </w:tblGrid>
      <w:tr w:rsidR="00790C3A" w:rsidRPr="007C370F" w:rsidTr="00790C3A">
        <w:tc>
          <w:tcPr>
            <w:tcW w:w="5000" w:type="pct"/>
          </w:tcPr>
          <w:p w:rsidR="00790C3A" w:rsidRPr="007C370F" w:rsidRDefault="00790C3A" w:rsidP="009D6CC6">
            <w:pPr>
              <w:pStyle w:val="a8"/>
              <w:jc w:val="right"/>
              <w:rPr>
                <w:sz w:val="20"/>
                <w:szCs w:val="20"/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lastRenderedPageBreak/>
              <w:t>Додаток 7</w:t>
            </w:r>
            <w:r w:rsidRPr="007C370F">
              <w:rPr>
                <w:sz w:val="20"/>
                <w:szCs w:val="20"/>
                <w:lang w:val="uk-UA"/>
              </w:rPr>
              <w:br/>
              <w:t>до Порядку розроблення, погодження та затвердження інвестиційних програм суб'єктів господарювання у сфері централізованого водопостачання та водовідведення, ліцензування діяльності яких здійснюють Рада міністрів Автономної Республіки Крим, обласні, Київська та Севастопольська міські державні адміністрації</w:t>
            </w:r>
            <w:r w:rsidRPr="007C370F">
              <w:rPr>
                <w:sz w:val="20"/>
                <w:szCs w:val="20"/>
                <w:lang w:val="uk-UA"/>
              </w:rPr>
              <w:br/>
              <w:t>(підпункт 5 пункту 3 розділу III)</w:t>
            </w:r>
          </w:p>
        </w:tc>
      </w:tr>
    </w:tbl>
    <w:p w:rsidR="00790C3A" w:rsidRPr="007C370F" w:rsidRDefault="00790C3A" w:rsidP="00790C3A">
      <w:pPr>
        <w:pStyle w:val="a8"/>
        <w:jc w:val="both"/>
        <w:rPr>
          <w:lang w:val="uk-UA"/>
        </w:rPr>
      </w:pPr>
      <w:r w:rsidRPr="007C370F">
        <w:rPr>
          <w:lang w:val="uk-UA"/>
        </w:rPr>
        <w:br w:type="textWrapping" w:clear="all"/>
      </w:r>
    </w:p>
    <w:p w:rsidR="00790C3A" w:rsidRPr="007C370F" w:rsidRDefault="00790C3A" w:rsidP="00790C3A">
      <w:pPr>
        <w:pStyle w:val="3"/>
        <w:jc w:val="center"/>
        <w:rPr>
          <w:lang w:val="uk-UA"/>
        </w:rPr>
      </w:pPr>
      <w:r w:rsidRPr="007C370F">
        <w:rPr>
          <w:lang w:val="uk-UA"/>
        </w:rPr>
        <w:t>ІНФОРМАЦІЙНА ЗГОДА</w:t>
      </w:r>
      <w:r w:rsidRPr="007C370F">
        <w:rPr>
          <w:lang w:val="uk-UA"/>
        </w:rPr>
        <w:br/>
        <w:t>посадової особи ліцензіата на обробку персональних даних</w:t>
      </w:r>
    </w:p>
    <w:tbl>
      <w:tblPr>
        <w:tblW w:w="10500" w:type="dxa"/>
        <w:tblLook w:val="0000"/>
      </w:tblPr>
      <w:tblGrid>
        <w:gridCol w:w="10500"/>
      </w:tblGrid>
      <w:tr w:rsidR="00790C3A" w:rsidRPr="007C370F" w:rsidTr="007F5AD3">
        <w:tc>
          <w:tcPr>
            <w:tcW w:w="5000" w:type="pct"/>
          </w:tcPr>
          <w:p w:rsidR="00790C3A" w:rsidRPr="007C370F" w:rsidRDefault="00BC27D4" w:rsidP="00BC27D4">
            <w:pPr>
              <w:pStyle w:val="a8"/>
              <w:jc w:val="both"/>
              <w:rPr>
                <w:lang w:val="uk-UA"/>
              </w:rPr>
            </w:pPr>
            <w:r>
              <w:rPr>
                <w:lang w:val="uk-UA"/>
              </w:rPr>
              <w:t>Я, _</w:t>
            </w:r>
            <w:r w:rsidR="00790C3A" w:rsidRPr="00BC27D4">
              <w:rPr>
                <w:b/>
                <w:sz w:val="28"/>
                <w:szCs w:val="28"/>
                <w:u w:val="single"/>
                <w:lang w:val="uk-UA"/>
              </w:rPr>
              <w:t>Щербан Роман Іванович</w:t>
            </w:r>
            <w:r w:rsidRPr="00BC27D4">
              <w:rPr>
                <w:b/>
                <w:sz w:val="28"/>
                <w:szCs w:val="28"/>
                <w:u w:val="single"/>
                <w:lang w:val="uk-UA"/>
              </w:rPr>
              <w:t>, ІПН 2935100734</w:t>
            </w:r>
            <w:r w:rsidR="00790C3A" w:rsidRPr="007C370F">
              <w:rPr>
                <w:b/>
                <w:sz w:val="28"/>
                <w:szCs w:val="28"/>
                <w:lang w:val="uk-UA"/>
              </w:rPr>
              <w:t>,</w:t>
            </w:r>
            <w:r w:rsidR="00790C3A" w:rsidRPr="007C370F">
              <w:rPr>
                <w:lang w:val="uk-UA"/>
              </w:rPr>
              <w:t xml:space="preserve"> при наданні</w:t>
            </w:r>
            <w:r w:rsidR="00790C3A" w:rsidRPr="007C370F">
              <w:rPr>
                <w:lang w:val="uk-UA"/>
              </w:rPr>
              <w:br/>
            </w:r>
            <w:r>
              <w:rPr>
                <w:sz w:val="20"/>
                <w:szCs w:val="20"/>
                <w:lang w:val="uk-UA"/>
              </w:rPr>
              <w:t xml:space="preserve">                                  </w:t>
            </w:r>
            <w:r w:rsidR="00790C3A" w:rsidRPr="007C370F">
              <w:rPr>
                <w:sz w:val="20"/>
                <w:szCs w:val="20"/>
                <w:lang w:val="uk-UA"/>
              </w:rPr>
              <w:t> (прізвище, ім'я, по батькові)</w:t>
            </w:r>
            <w:r w:rsidR="00790C3A" w:rsidRPr="007C370F">
              <w:rPr>
                <w:sz w:val="20"/>
                <w:szCs w:val="20"/>
                <w:lang w:val="uk-UA"/>
              </w:rPr>
              <w:br/>
            </w:r>
            <w:r w:rsidR="00790C3A" w:rsidRPr="007C370F">
              <w:rPr>
                <w:lang w:val="uk-UA"/>
              </w:rPr>
              <w:t xml:space="preserve">даних до </w:t>
            </w:r>
            <w:r w:rsidR="00790C3A" w:rsidRPr="007C370F">
              <w:rPr>
                <w:b/>
                <w:sz w:val="28"/>
                <w:szCs w:val="28"/>
                <w:lang w:val="uk-UA"/>
              </w:rPr>
              <w:t>_____</w:t>
            </w:r>
            <w:r w:rsidRPr="00BC27D4">
              <w:rPr>
                <w:b/>
                <w:sz w:val="28"/>
                <w:szCs w:val="28"/>
                <w:u w:val="single"/>
                <w:lang w:val="uk-UA"/>
              </w:rPr>
              <w:t>Виконавчого комітету</w:t>
            </w:r>
            <w:r>
              <w:rPr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="00790C3A" w:rsidRPr="00BC27D4">
              <w:rPr>
                <w:b/>
                <w:sz w:val="28"/>
                <w:szCs w:val="28"/>
                <w:u w:val="single"/>
                <w:lang w:val="uk-UA"/>
              </w:rPr>
              <w:t>Хустської міської ради</w:t>
            </w:r>
            <w:r w:rsidR="00790C3A" w:rsidRPr="007C370F">
              <w:rPr>
                <w:b/>
                <w:sz w:val="28"/>
                <w:szCs w:val="28"/>
                <w:lang w:val="uk-UA"/>
              </w:rPr>
              <w:t>___________________</w:t>
            </w:r>
            <w:r w:rsidR="00790C3A" w:rsidRPr="007C370F">
              <w:rPr>
                <w:lang w:val="uk-UA"/>
              </w:rPr>
              <w:br/>
            </w:r>
            <w:r w:rsidR="00790C3A" w:rsidRPr="007C370F">
              <w:rPr>
                <w:sz w:val="20"/>
                <w:szCs w:val="20"/>
                <w:lang w:val="uk-UA"/>
              </w:rPr>
              <w:t>                                                     </w:t>
            </w:r>
            <w:r>
              <w:rPr>
                <w:sz w:val="20"/>
                <w:szCs w:val="20"/>
                <w:lang w:val="uk-UA"/>
              </w:rPr>
              <w:t>           </w:t>
            </w:r>
            <w:r w:rsidR="00790C3A" w:rsidRPr="007C370F">
              <w:rPr>
                <w:sz w:val="20"/>
                <w:szCs w:val="20"/>
                <w:lang w:val="uk-UA"/>
              </w:rPr>
              <w:t>  (найменування уповноваженого органу)</w:t>
            </w:r>
            <w:r w:rsidR="00790C3A" w:rsidRPr="007C370F">
              <w:rPr>
                <w:sz w:val="20"/>
                <w:szCs w:val="20"/>
                <w:lang w:val="uk-UA"/>
              </w:rPr>
              <w:br/>
            </w:r>
            <w:r w:rsidR="00790C3A" w:rsidRPr="007C370F">
              <w:rPr>
                <w:lang w:val="uk-UA"/>
              </w:rPr>
              <w:t>даю згоду відповідно до Закону України "Про захист персональних даних" на обробку моїх особистих персональних даних у картотеках та/або за допомогою інформаційно-телекомунікаційних систем з метою підготовки відповідно до вимог законодавства статистичної, адміністративної та іншої інформації з питань діяльності ліцензіата.</w:t>
            </w:r>
          </w:p>
        </w:tc>
      </w:tr>
    </w:tbl>
    <w:p w:rsidR="00790C3A" w:rsidRDefault="00790C3A" w:rsidP="00790C3A">
      <w:pPr>
        <w:rPr>
          <w:rFonts w:ascii="Times New Roman" w:hAnsi="Times New Roman" w:cs="Times New Roman"/>
          <w:color w:val="auto"/>
        </w:rPr>
      </w:pPr>
    </w:p>
    <w:p w:rsidR="00CF6453" w:rsidRPr="007C370F" w:rsidRDefault="00CF6453" w:rsidP="00790C3A">
      <w:pPr>
        <w:rPr>
          <w:rFonts w:ascii="Times New Roman" w:hAnsi="Times New Roman" w:cs="Times New Roman"/>
          <w:color w:val="auto"/>
        </w:rPr>
      </w:pPr>
    </w:p>
    <w:tbl>
      <w:tblPr>
        <w:tblW w:w="10500" w:type="dxa"/>
        <w:tblLook w:val="0000"/>
      </w:tblPr>
      <w:tblGrid>
        <w:gridCol w:w="5250"/>
        <w:gridCol w:w="5250"/>
      </w:tblGrid>
      <w:tr w:rsidR="00790C3A" w:rsidRPr="007C370F" w:rsidTr="007F5AD3">
        <w:tc>
          <w:tcPr>
            <w:tcW w:w="2500" w:type="pct"/>
          </w:tcPr>
          <w:p w:rsidR="00790C3A" w:rsidRDefault="00790C3A" w:rsidP="007F5AD3">
            <w:pPr>
              <w:pStyle w:val="a8"/>
              <w:jc w:val="center"/>
              <w:rPr>
                <w:sz w:val="20"/>
                <w:szCs w:val="20"/>
                <w:lang w:val="uk-UA"/>
              </w:rPr>
            </w:pPr>
            <w:r w:rsidRPr="007C370F">
              <w:rPr>
                <w:b/>
                <w:bCs/>
                <w:lang w:val="uk-UA"/>
              </w:rPr>
              <w:t>________________________</w:t>
            </w:r>
            <w:r w:rsidRPr="007C370F">
              <w:rPr>
                <w:lang w:val="uk-UA"/>
              </w:rPr>
              <w:br/>
            </w:r>
            <w:r w:rsidRPr="007C370F">
              <w:rPr>
                <w:sz w:val="20"/>
                <w:szCs w:val="20"/>
                <w:lang w:val="uk-UA"/>
              </w:rPr>
              <w:t>(підпис)</w:t>
            </w:r>
          </w:p>
          <w:p w:rsidR="00CF6453" w:rsidRPr="007C370F" w:rsidRDefault="00CF6453" w:rsidP="00CF6453">
            <w:pPr>
              <w:pStyle w:val="a8"/>
              <w:rPr>
                <w:lang w:val="uk-UA"/>
              </w:rPr>
            </w:pPr>
          </w:p>
        </w:tc>
        <w:tc>
          <w:tcPr>
            <w:tcW w:w="2500" w:type="pct"/>
          </w:tcPr>
          <w:p w:rsidR="00BC27D4" w:rsidRDefault="00490C61" w:rsidP="00BC27D4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u w:val="single"/>
                <w:lang w:val="uk-UA"/>
              </w:rPr>
              <w:t xml:space="preserve">  </w:t>
            </w:r>
            <w:r w:rsidR="00BC27D4" w:rsidRPr="00490C61">
              <w:rPr>
                <w:u w:val="single"/>
                <w:lang w:val="uk-UA"/>
              </w:rPr>
              <w:t>"12</w:t>
            </w:r>
            <w:r w:rsidR="00790C3A" w:rsidRPr="00490C61">
              <w:rPr>
                <w:u w:val="single"/>
                <w:lang w:val="uk-UA"/>
              </w:rPr>
              <w:t xml:space="preserve">" </w:t>
            </w:r>
            <w:r w:rsidR="00790C3A" w:rsidRPr="00BC27D4">
              <w:rPr>
                <w:lang w:val="uk-UA"/>
              </w:rPr>
              <w:t>__</w:t>
            </w:r>
            <w:r w:rsidR="00790C3A" w:rsidRPr="00BC27D4">
              <w:rPr>
                <w:sz w:val="28"/>
                <w:szCs w:val="28"/>
                <w:u w:val="single"/>
                <w:lang w:val="uk-UA"/>
              </w:rPr>
              <w:t>квітня</w:t>
            </w:r>
            <w:r w:rsidR="00790C3A" w:rsidRPr="00BC27D4">
              <w:rPr>
                <w:sz w:val="28"/>
                <w:szCs w:val="28"/>
                <w:lang w:val="uk-UA"/>
              </w:rPr>
              <w:t>___</w:t>
            </w:r>
            <w:r w:rsidR="00BC27D4">
              <w:rPr>
                <w:lang w:val="uk-UA"/>
              </w:rPr>
              <w:t xml:space="preserve"> 20</w:t>
            </w:r>
            <w:r w:rsidR="00790C3A" w:rsidRPr="00BC27D4">
              <w:rPr>
                <w:lang w:val="uk-UA"/>
              </w:rPr>
              <w:t xml:space="preserve">21 </w:t>
            </w:r>
            <w:r w:rsidR="00BC27D4">
              <w:rPr>
                <w:lang w:val="uk-UA"/>
              </w:rPr>
              <w:t>рок</w:t>
            </w:r>
          </w:p>
          <w:p w:rsidR="00790C3A" w:rsidRPr="007C370F" w:rsidRDefault="00790C3A" w:rsidP="00BC27D4">
            <w:pPr>
              <w:pStyle w:val="a8"/>
              <w:spacing w:before="0" w:beforeAutospacing="0" w:after="0" w:afterAutospacing="0"/>
              <w:jc w:val="center"/>
              <w:rPr>
                <w:lang w:val="uk-UA"/>
              </w:rPr>
            </w:pPr>
            <w:r w:rsidRPr="007C370F">
              <w:rPr>
                <w:sz w:val="20"/>
                <w:szCs w:val="20"/>
                <w:lang w:val="uk-UA"/>
              </w:rPr>
              <w:t>(дата)</w:t>
            </w:r>
          </w:p>
        </w:tc>
      </w:tr>
      <w:tr w:rsidR="00790C3A" w:rsidRPr="007C370F" w:rsidTr="007F5AD3">
        <w:tc>
          <w:tcPr>
            <w:tcW w:w="2500" w:type="pct"/>
          </w:tcPr>
          <w:p w:rsidR="00790C3A" w:rsidRPr="007C370F" w:rsidRDefault="00B407A7" w:rsidP="00B407A7">
            <w:pPr>
              <w:pStyle w:val="a8"/>
              <w:jc w:val="center"/>
              <w:rPr>
                <w:lang w:val="uk-UA"/>
              </w:rPr>
            </w:pPr>
            <w:r w:rsidRPr="00BC27D4">
              <w:rPr>
                <w:b/>
                <w:bCs/>
                <w:u w:val="single"/>
                <w:lang w:val="uk-UA"/>
              </w:rPr>
              <w:t>Начальник Хустського ВУВКГ</w:t>
            </w:r>
            <w:r w:rsidR="00790C3A" w:rsidRPr="007C370F">
              <w:rPr>
                <w:lang w:val="uk-UA"/>
              </w:rPr>
              <w:br/>
            </w:r>
            <w:r w:rsidR="00790C3A" w:rsidRPr="004A2B88">
              <w:rPr>
                <w:sz w:val="16"/>
                <w:szCs w:val="16"/>
                <w:lang w:val="uk-UA"/>
              </w:rPr>
              <w:t>(посада посадової особи ліцензіата)</w:t>
            </w:r>
          </w:p>
        </w:tc>
        <w:tc>
          <w:tcPr>
            <w:tcW w:w="2500" w:type="pct"/>
          </w:tcPr>
          <w:p w:rsidR="00790C3A" w:rsidRPr="007C370F" w:rsidRDefault="00790C3A" w:rsidP="004A2B88">
            <w:pPr>
              <w:pStyle w:val="a8"/>
              <w:jc w:val="center"/>
              <w:rPr>
                <w:lang w:val="uk-UA"/>
              </w:rPr>
            </w:pPr>
            <w:r w:rsidRPr="004A2B88">
              <w:rPr>
                <w:b/>
                <w:bCs/>
                <w:u w:val="single"/>
                <w:lang w:val="uk-UA"/>
              </w:rPr>
              <w:t>Роман ЩЕРБАН</w:t>
            </w:r>
            <w:r w:rsidRPr="007C370F">
              <w:rPr>
                <w:lang w:val="uk-UA"/>
              </w:rPr>
              <w:br/>
            </w:r>
            <w:r w:rsidRPr="004A2B88">
              <w:rPr>
                <w:sz w:val="16"/>
                <w:szCs w:val="16"/>
                <w:lang w:val="uk-UA"/>
              </w:rPr>
              <w:t>(Власне ім'я ПРІЗВИЩЕ)</w:t>
            </w:r>
          </w:p>
        </w:tc>
      </w:tr>
    </w:tbl>
    <w:p w:rsidR="00790C3A" w:rsidRPr="007C370F" w:rsidRDefault="00790C3A" w:rsidP="00790C3A">
      <w:pPr>
        <w:rPr>
          <w:rFonts w:ascii="Times New Roman" w:hAnsi="Times New Roman" w:cs="Times New Roman"/>
          <w:color w:val="auto"/>
        </w:rPr>
      </w:pPr>
    </w:p>
    <w:p w:rsidR="00790C3A" w:rsidRPr="007C370F" w:rsidRDefault="00790C3A" w:rsidP="00790C3A">
      <w:pPr>
        <w:rPr>
          <w:rFonts w:ascii="Times New Roman" w:hAnsi="Times New Roman" w:cs="Times New Roman"/>
          <w:color w:val="auto"/>
        </w:rPr>
      </w:pPr>
    </w:p>
    <w:p w:rsidR="00790C3A" w:rsidRPr="007C370F" w:rsidRDefault="00790C3A">
      <w:pPr>
        <w:pStyle w:val="22"/>
        <w:ind w:left="1260"/>
        <w:rPr>
          <w:color w:val="auto"/>
          <w:sz w:val="28"/>
          <w:szCs w:val="28"/>
        </w:rPr>
      </w:pPr>
    </w:p>
    <w:sectPr w:rsidR="00790C3A" w:rsidRPr="007C370F" w:rsidSect="007F5AD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BF7" w:rsidRDefault="00312BF7">
      <w:r>
        <w:separator/>
      </w:r>
    </w:p>
  </w:endnote>
  <w:endnote w:type="continuationSeparator" w:id="1">
    <w:p w:rsidR="00312BF7" w:rsidRDefault="00312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68373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D11739" w:rsidRDefault="00D11739">
        <w:pPr>
          <w:pStyle w:val="af5"/>
          <w:jc w:val="center"/>
          <w:rPr>
            <w:rFonts w:ascii="Times New Roman" w:hAnsi="Times New Roman" w:cs="Times New Roman"/>
            <w:lang w:val="ru-RU"/>
          </w:rPr>
        </w:pPr>
        <w:r w:rsidRPr="00724ED0">
          <w:rPr>
            <w:rFonts w:ascii="Times New Roman" w:hAnsi="Times New Roman" w:cs="Times New Roman"/>
          </w:rPr>
          <w:fldChar w:fldCharType="begin"/>
        </w:r>
        <w:r w:rsidRPr="00724ED0">
          <w:rPr>
            <w:rFonts w:ascii="Times New Roman" w:hAnsi="Times New Roman" w:cs="Times New Roman"/>
          </w:rPr>
          <w:instrText>PAGE   \* MERGEFORMAT</w:instrText>
        </w:r>
        <w:r w:rsidRPr="00724ED0">
          <w:rPr>
            <w:rFonts w:ascii="Times New Roman" w:hAnsi="Times New Roman" w:cs="Times New Roman"/>
          </w:rPr>
          <w:fldChar w:fldCharType="separate"/>
        </w:r>
        <w:r w:rsidR="00777B2A" w:rsidRPr="00777B2A">
          <w:rPr>
            <w:rFonts w:ascii="Times New Roman" w:hAnsi="Times New Roman" w:cs="Times New Roman"/>
            <w:noProof/>
            <w:lang w:val="ru-RU"/>
          </w:rPr>
          <w:t>37</w:t>
        </w:r>
        <w:r w:rsidRPr="00724ED0">
          <w:rPr>
            <w:rFonts w:ascii="Times New Roman" w:hAnsi="Times New Roman" w:cs="Times New Roman"/>
          </w:rPr>
          <w:fldChar w:fldCharType="end"/>
        </w:r>
      </w:p>
      <w:p w:rsidR="00D11739" w:rsidRPr="00E97292" w:rsidRDefault="00D11739">
        <w:pPr>
          <w:pStyle w:val="af5"/>
          <w:jc w:val="center"/>
          <w:rPr>
            <w:rFonts w:ascii="Times New Roman" w:hAnsi="Times New Roman" w:cs="Times New Roman"/>
            <w:sz w:val="16"/>
            <w:szCs w:val="16"/>
            <w:lang w:val="ru-RU"/>
          </w:rPr>
        </w:pPr>
      </w:p>
      <w:p w:rsidR="00D11739" w:rsidRPr="00E97292" w:rsidRDefault="00D11739">
        <w:pPr>
          <w:pStyle w:val="af5"/>
          <w:jc w:val="center"/>
          <w:rPr>
            <w:rFonts w:ascii="Times New Roman" w:hAnsi="Times New Roman" w:cs="Times New Roman"/>
            <w:sz w:val="16"/>
            <w:szCs w:val="16"/>
          </w:rPr>
        </w:pPr>
      </w:p>
    </w:sdtContent>
  </w:sdt>
  <w:p w:rsidR="00D11739" w:rsidRDefault="00D11739">
    <w:pPr>
      <w:spacing w:line="1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739" w:rsidRDefault="00D11739">
    <w:pPr>
      <w:spacing w:line="1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30519"/>
      <w:docPartObj>
        <w:docPartGallery w:val="Page Numbers (Bottom of Page)"/>
        <w:docPartUnique/>
      </w:docPartObj>
    </w:sdtPr>
    <w:sdtContent>
      <w:p w:rsidR="00D11739" w:rsidRPr="00A93C7D" w:rsidRDefault="00D11739">
        <w:pPr>
          <w:pStyle w:val="af5"/>
          <w:jc w:val="center"/>
          <w:rPr>
            <w:rFonts w:ascii="Times New Roman" w:hAnsi="Times New Roman" w:cs="Times New Roman"/>
            <w:lang w:val="ru-RU"/>
          </w:rPr>
        </w:pPr>
        <w:r w:rsidRPr="00A93C7D">
          <w:rPr>
            <w:rFonts w:ascii="Times New Roman" w:hAnsi="Times New Roman" w:cs="Times New Roman"/>
          </w:rPr>
          <w:fldChar w:fldCharType="begin"/>
        </w:r>
        <w:r w:rsidRPr="00A93C7D">
          <w:rPr>
            <w:rFonts w:ascii="Times New Roman" w:hAnsi="Times New Roman" w:cs="Times New Roman"/>
          </w:rPr>
          <w:instrText>PAGE   \* MERGEFORMAT</w:instrText>
        </w:r>
        <w:r w:rsidRPr="00A93C7D">
          <w:rPr>
            <w:rFonts w:ascii="Times New Roman" w:hAnsi="Times New Roman" w:cs="Times New Roman"/>
          </w:rPr>
          <w:fldChar w:fldCharType="separate"/>
        </w:r>
        <w:r w:rsidRPr="00D11739">
          <w:rPr>
            <w:rFonts w:ascii="Times New Roman" w:hAnsi="Times New Roman" w:cs="Times New Roman"/>
            <w:noProof/>
            <w:lang w:val="ru-RU"/>
          </w:rPr>
          <w:t>40</w:t>
        </w:r>
        <w:r w:rsidRPr="00A93C7D">
          <w:rPr>
            <w:rFonts w:ascii="Times New Roman" w:hAnsi="Times New Roman" w:cs="Times New Roman"/>
          </w:rPr>
          <w:fldChar w:fldCharType="end"/>
        </w:r>
      </w:p>
      <w:p w:rsidR="00D11739" w:rsidRDefault="00D11739">
        <w:pPr>
          <w:pStyle w:val="af5"/>
          <w:jc w:val="center"/>
        </w:pPr>
      </w:p>
    </w:sdtContent>
  </w:sdt>
  <w:p w:rsidR="00D11739" w:rsidRDefault="00D11739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BF7" w:rsidRDefault="00312BF7"/>
  </w:footnote>
  <w:footnote w:type="continuationSeparator" w:id="1">
    <w:p w:rsidR="00312BF7" w:rsidRDefault="00312BF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75F60"/>
    <w:multiLevelType w:val="multilevel"/>
    <w:tmpl w:val="5B8470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FF3C0A"/>
    <w:multiLevelType w:val="multilevel"/>
    <w:tmpl w:val="0F069A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D90640"/>
    <w:multiLevelType w:val="hybridMultilevel"/>
    <w:tmpl w:val="29B80372"/>
    <w:lvl w:ilvl="0" w:tplc="CCC06FD8">
      <w:start w:val="1"/>
      <w:numFmt w:val="decimal"/>
      <w:lvlText w:val="%1."/>
      <w:lvlJc w:val="left"/>
      <w:pPr>
        <w:ind w:left="1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3">
    <w:nsid w:val="66F64675"/>
    <w:multiLevelType w:val="hybridMultilevel"/>
    <w:tmpl w:val="1C52EE14"/>
    <w:lvl w:ilvl="0" w:tplc="AD8A0A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6FE7CD5"/>
    <w:multiLevelType w:val="multilevel"/>
    <w:tmpl w:val="AF82B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D52F87"/>
    <w:multiLevelType w:val="multilevel"/>
    <w:tmpl w:val="1C1CA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733731"/>
    <w:multiLevelType w:val="hybridMultilevel"/>
    <w:tmpl w:val="FFAE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5532D"/>
    <w:rsid w:val="0001131E"/>
    <w:rsid w:val="0004058D"/>
    <w:rsid w:val="000533ED"/>
    <w:rsid w:val="000804C8"/>
    <w:rsid w:val="000876D5"/>
    <w:rsid w:val="00092F1F"/>
    <w:rsid w:val="000B137B"/>
    <w:rsid w:val="000C032D"/>
    <w:rsid w:val="000C1BE6"/>
    <w:rsid w:val="000C61A3"/>
    <w:rsid w:val="000D31EF"/>
    <w:rsid w:val="00104886"/>
    <w:rsid w:val="001141C4"/>
    <w:rsid w:val="00115EE8"/>
    <w:rsid w:val="00150E9D"/>
    <w:rsid w:val="001747BF"/>
    <w:rsid w:val="001833C9"/>
    <w:rsid w:val="00183C5E"/>
    <w:rsid w:val="00184C35"/>
    <w:rsid w:val="001973BC"/>
    <w:rsid w:val="001A0108"/>
    <w:rsid w:val="001A029D"/>
    <w:rsid w:val="001A38B4"/>
    <w:rsid w:val="001B3482"/>
    <w:rsid w:val="001C3DB8"/>
    <w:rsid w:val="002001FE"/>
    <w:rsid w:val="00206B7F"/>
    <w:rsid w:val="0021172A"/>
    <w:rsid w:val="00220DF7"/>
    <w:rsid w:val="0022314B"/>
    <w:rsid w:val="00235B23"/>
    <w:rsid w:val="002432D1"/>
    <w:rsid w:val="00243F93"/>
    <w:rsid w:val="002703AF"/>
    <w:rsid w:val="002871FC"/>
    <w:rsid w:val="00292410"/>
    <w:rsid w:val="002B5F6B"/>
    <w:rsid w:val="002C222D"/>
    <w:rsid w:val="00303F4C"/>
    <w:rsid w:val="00306B78"/>
    <w:rsid w:val="00312BF7"/>
    <w:rsid w:val="00342251"/>
    <w:rsid w:val="00352F1E"/>
    <w:rsid w:val="003630B9"/>
    <w:rsid w:val="00387C27"/>
    <w:rsid w:val="00395F08"/>
    <w:rsid w:val="003B5E68"/>
    <w:rsid w:val="003C090D"/>
    <w:rsid w:val="003D161D"/>
    <w:rsid w:val="003D29DD"/>
    <w:rsid w:val="003D552A"/>
    <w:rsid w:val="003E0981"/>
    <w:rsid w:val="003F5368"/>
    <w:rsid w:val="00414D14"/>
    <w:rsid w:val="0041534C"/>
    <w:rsid w:val="0043079F"/>
    <w:rsid w:val="0043212A"/>
    <w:rsid w:val="00433737"/>
    <w:rsid w:val="00446B90"/>
    <w:rsid w:val="00465A56"/>
    <w:rsid w:val="00490C61"/>
    <w:rsid w:val="004955CE"/>
    <w:rsid w:val="004A2B88"/>
    <w:rsid w:val="004B39F0"/>
    <w:rsid w:val="004C0F34"/>
    <w:rsid w:val="004C2DA5"/>
    <w:rsid w:val="004D2E6C"/>
    <w:rsid w:val="004D3D84"/>
    <w:rsid w:val="004E0EDE"/>
    <w:rsid w:val="0050501B"/>
    <w:rsid w:val="00523302"/>
    <w:rsid w:val="00552390"/>
    <w:rsid w:val="0056782D"/>
    <w:rsid w:val="005759A8"/>
    <w:rsid w:val="00575C42"/>
    <w:rsid w:val="00576441"/>
    <w:rsid w:val="00592BE4"/>
    <w:rsid w:val="005A055A"/>
    <w:rsid w:val="005C541E"/>
    <w:rsid w:val="005D1D6A"/>
    <w:rsid w:val="005F5400"/>
    <w:rsid w:val="006143D4"/>
    <w:rsid w:val="00616523"/>
    <w:rsid w:val="006321A1"/>
    <w:rsid w:val="0063520B"/>
    <w:rsid w:val="00691432"/>
    <w:rsid w:val="006B20D4"/>
    <w:rsid w:val="006B217B"/>
    <w:rsid w:val="006C4521"/>
    <w:rsid w:val="006E2DA2"/>
    <w:rsid w:val="006F1477"/>
    <w:rsid w:val="006F5E05"/>
    <w:rsid w:val="00704243"/>
    <w:rsid w:val="007061D5"/>
    <w:rsid w:val="00724ED0"/>
    <w:rsid w:val="007344FA"/>
    <w:rsid w:val="00737501"/>
    <w:rsid w:val="00740554"/>
    <w:rsid w:val="00766C5D"/>
    <w:rsid w:val="00777B2A"/>
    <w:rsid w:val="00780D26"/>
    <w:rsid w:val="00790C3A"/>
    <w:rsid w:val="00795667"/>
    <w:rsid w:val="007B6A5C"/>
    <w:rsid w:val="007C370F"/>
    <w:rsid w:val="007C7123"/>
    <w:rsid w:val="007C793A"/>
    <w:rsid w:val="007D0EF7"/>
    <w:rsid w:val="007E60F5"/>
    <w:rsid w:val="007F5AD3"/>
    <w:rsid w:val="008131DF"/>
    <w:rsid w:val="0081745D"/>
    <w:rsid w:val="00841BA3"/>
    <w:rsid w:val="0085746B"/>
    <w:rsid w:val="008637B0"/>
    <w:rsid w:val="00886DF1"/>
    <w:rsid w:val="008B7827"/>
    <w:rsid w:val="008D2BA6"/>
    <w:rsid w:val="008E6DDA"/>
    <w:rsid w:val="009021C6"/>
    <w:rsid w:val="00906375"/>
    <w:rsid w:val="009142A1"/>
    <w:rsid w:val="00926F76"/>
    <w:rsid w:val="00927714"/>
    <w:rsid w:val="009760EA"/>
    <w:rsid w:val="00990E0D"/>
    <w:rsid w:val="00995494"/>
    <w:rsid w:val="009A2139"/>
    <w:rsid w:val="009C043B"/>
    <w:rsid w:val="009C508F"/>
    <w:rsid w:val="009C6E9B"/>
    <w:rsid w:val="009D6CC6"/>
    <w:rsid w:val="00A0631E"/>
    <w:rsid w:val="00A07F3C"/>
    <w:rsid w:val="00A36DDC"/>
    <w:rsid w:val="00A444CD"/>
    <w:rsid w:val="00A60682"/>
    <w:rsid w:val="00A87963"/>
    <w:rsid w:val="00A93C7D"/>
    <w:rsid w:val="00A95C38"/>
    <w:rsid w:val="00AB457D"/>
    <w:rsid w:val="00AC3F70"/>
    <w:rsid w:val="00AD39CB"/>
    <w:rsid w:val="00AD49E2"/>
    <w:rsid w:val="00AF55B9"/>
    <w:rsid w:val="00B407A7"/>
    <w:rsid w:val="00B509B5"/>
    <w:rsid w:val="00B5151C"/>
    <w:rsid w:val="00B53325"/>
    <w:rsid w:val="00B75CFE"/>
    <w:rsid w:val="00BA2E56"/>
    <w:rsid w:val="00BB206A"/>
    <w:rsid w:val="00BC27D4"/>
    <w:rsid w:val="00BF6298"/>
    <w:rsid w:val="00C12205"/>
    <w:rsid w:val="00C54620"/>
    <w:rsid w:val="00C62516"/>
    <w:rsid w:val="00C827A7"/>
    <w:rsid w:val="00C94E07"/>
    <w:rsid w:val="00CA24A6"/>
    <w:rsid w:val="00CC2640"/>
    <w:rsid w:val="00CC681F"/>
    <w:rsid w:val="00CD3D97"/>
    <w:rsid w:val="00CF14C4"/>
    <w:rsid w:val="00CF6453"/>
    <w:rsid w:val="00D01D55"/>
    <w:rsid w:val="00D02C5C"/>
    <w:rsid w:val="00D04154"/>
    <w:rsid w:val="00D073C2"/>
    <w:rsid w:val="00D11739"/>
    <w:rsid w:val="00D14666"/>
    <w:rsid w:val="00D32347"/>
    <w:rsid w:val="00D501EE"/>
    <w:rsid w:val="00D5129F"/>
    <w:rsid w:val="00D5177F"/>
    <w:rsid w:val="00D5390F"/>
    <w:rsid w:val="00D607B5"/>
    <w:rsid w:val="00D70F04"/>
    <w:rsid w:val="00D758A6"/>
    <w:rsid w:val="00D833F6"/>
    <w:rsid w:val="00D86CA1"/>
    <w:rsid w:val="00D9202B"/>
    <w:rsid w:val="00D95BEE"/>
    <w:rsid w:val="00D974BD"/>
    <w:rsid w:val="00DA1AD7"/>
    <w:rsid w:val="00DA4037"/>
    <w:rsid w:val="00DA4F89"/>
    <w:rsid w:val="00DA5E79"/>
    <w:rsid w:val="00DA6B56"/>
    <w:rsid w:val="00DB7CDA"/>
    <w:rsid w:val="00E104EF"/>
    <w:rsid w:val="00E13C54"/>
    <w:rsid w:val="00E37065"/>
    <w:rsid w:val="00E712CA"/>
    <w:rsid w:val="00E80200"/>
    <w:rsid w:val="00E831F5"/>
    <w:rsid w:val="00E964ED"/>
    <w:rsid w:val="00E97292"/>
    <w:rsid w:val="00EB35C2"/>
    <w:rsid w:val="00EB38B8"/>
    <w:rsid w:val="00EC4475"/>
    <w:rsid w:val="00EC50F1"/>
    <w:rsid w:val="00F03728"/>
    <w:rsid w:val="00F214A5"/>
    <w:rsid w:val="00F21D04"/>
    <w:rsid w:val="00F47EA4"/>
    <w:rsid w:val="00F54BB9"/>
    <w:rsid w:val="00F5532D"/>
    <w:rsid w:val="00F70559"/>
    <w:rsid w:val="00F922FB"/>
    <w:rsid w:val="00FC5BA3"/>
    <w:rsid w:val="00FE4E01"/>
    <w:rsid w:val="00FE6AD4"/>
    <w:rsid w:val="00FF0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3F93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4D3D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592BE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92BE4"/>
    <w:rPr>
      <w:rFonts w:ascii="Times New Roman" w:eastAsia="Times New Roman" w:hAnsi="Times New Roman" w:cs="Times New Roman"/>
      <w:b/>
      <w:bCs/>
      <w:sz w:val="27"/>
      <w:szCs w:val="27"/>
      <w:lang w:val="ru-RU" w:eastAsia="ru-RU" w:bidi="ar-SA"/>
    </w:rPr>
  </w:style>
  <w:style w:type="character" w:customStyle="1" w:styleId="a3">
    <w:name w:val="Основной текст_"/>
    <w:basedOn w:val="a0"/>
    <w:link w:val="1"/>
    <w:rsid w:val="00243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243F9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rsid w:val="00243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rsid w:val="00243F93"/>
    <w:rPr>
      <w:rFonts w:ascii="Times New Roman" w:eastAsia="Times New Roman" w:hAnsi="Times New Roman" w:cs="Times New Roman"/>
    </w:rPr>
  </w:style>
  <w:style w:type="character" w:customStyle="1" w:styleId="23">
    <w:name w:val="Колонтитул (2)_"/>
    <w:basedOn w:val="a0"/>
    <w:link w:val="24"/>
    <w:rsid w:val="00243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"/>
    <w:link w:val="23"/>
    <w:rsid w:val="00243F93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Подпись к таблице_"/>
    <w:basedOn w:val="a0"/>
    <w:link w:val="a5"/>
    <w:rsid w:val="00243F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5">
    <w:name w:val="Подпись к таблице"/>
    <w:basedOn w:val="a"/>
    <w:link w:val="a4"/>
    <w:rsid w:val="00243F93"/>
    <w:rPr>
      <w:rFonts w:ascii="Times New Roman" w:eastAsia="Times New Roman" w:hAnsi="Times New Roman" w:cs="Times New Roman"/>
      <w:b/>
      <w:bCs/>
    </w:rPr>
  </w:style>
  <w:style w:type="character" w:customStyle="1" w:styleId="a6">
    <w:name w:val="Другое_"/>
    <w:basedOn w:val="a0"/>
    <w:link w:val="a7"/>
    <w:rsid w:val="00243F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7">
    <w:name w:val="Другое"/>
    <w:basedOn w:val="a"/>
    <w:link w:val="a6"/>
    <w:rsid w:val="00243F9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sid w:val="00243F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rsid w:val="00243F93"/>
    <w:pPr>
      <w:spacing w:after="340"/>
      <w:ind w:left="10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rsid w:val="00592BE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9">
    <w:name w:val="rvts9"/>
    <w:basedOn w:val="a0"/>
    <w:rsid w:val="00E831F5"/>
  </w:style>
  <w:style w:type="paragraph" w:customStyle="1" w:styleId="rvps14">
    <w:name w:val="rvps14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rvps7">
    <w:name w:val="rvps7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15">
    <w:name w:val="rvts15"/>
    <w:basedOn w:val="a0"/>
    <w:rsid w:val="00E831F5"/>
  </w:style>
  <w:style w:type="character" w:customStyle="1" w:styleId="rvts90">
    <w:name w:val="rvts90"/>
    <w:basedOn w:val="a0"/>
    <w:rsid w:val="00E831F5"/>
  </w:style>
  <w:style w:type="paragraph" w:customStyle="1" w:styleId="rvps12">
    <w:name w:val="rvps12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82">
    <w:name w:val="rvts82"/>
    <w:basedOn w:val="a0"/>
    <w:rsid w:val="00E831F5"/>
  </w:style>
  <w:style w:type="character" w:styleId="a9">
    <w:name w:val="annotation reference"/>
    <w:basedOn w:val="a0"/>
    <w:uiPriority w:val="99"/>
    <w:semiHidden/>
    <w:unhideWhenUsed/>
    <w:rsid w:val="00DA6B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A6B5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A6B56"/>
    <w:rPr>
      <w:color w:val="00000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A6B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A6B56"/>
    <w:rPr>
      <w:b/>
      <w:bCs/>
      <w:color w:val="000000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A6B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B56"/>
    <w:rPr>
      <w:rFonts w:ascii="Tahoma" w:hAnsi="Tahoma" w:cs="Tahoma"/>
      <w:color w:val="000000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576441"/>
    <w:rPr>
      <w:color w:val="0000FF"/>
      <w:u w:val="single"/>
    </w:rPr>
  </w:style>
  <w:style w:type="table" w:styleId="af1">
    <w:name w:val="Table Grid"/>
    <w:basedOn w:val="a1"/>
    <w:rsid w:val="00D70F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D70F04"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rsid w:val="00D70F0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70F04"/>
    <w:rPr>
      <w:color w:val="000000"/>
    </w:rPr>
  </w:style>
  <w:style w:type="paragraph" w:styleId="af5">
    <w:name w:val="footer"/>
    <w:basedOn w:val="a"/>
    <w:link w:val="af6"/>
    <w:uiPriority w:val="99"/>
    <w:unhideWhenUsed/>
    <w:rsid w:val="00D70F0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70F04"/>
    <w:rPr>
      <w:color w:val="000000"/>
    </w:rPr>
  </w:style>
  <w:style w:type="paragraph" w:customStyle="1" w:styleId="rvps2">
    <w:name w:val="rvps2"/>
    <w:basedOn w:val="a"/>
    <w:rsid w:val="00150E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rvts58">
    <w:name w:val="rvts58"/>
    <w:basedOn w:val="a0"/>
    <w:rsid w:val="00E97292"/>
  </w:style>
  <w:style w:type="character" w:customStyle="1" w:styleId="rvts37">
    <w:name w:val="rvts37"/>
    <w:basedOn w:val="a0"/>
    <w:rsid w:val="00E97292"/>
  </w:style>
  <w:style w:type="character" w:customStyle="1" w:styleId="rvts23">
    <w:name w:val="rvts23"/>
    <w:basedOn w:val="a0"/>
    <w:rsid w:val="00292410"/>
  </w:style>
  <w:style w:type="paragraph" w:customStyle="1" w:styleId="rvps6">
    <w:name w:val="rvps6"/>
    <w:basedOn w:val="a"/>
    <w:rsid w:val="0029241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4D3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4D3D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592BE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92BE4"/>
    <w:rPr>
      <w:rFonts w:ascii="Times New Roman" w:eastAsia="Times New Roman" w:hAnsi="Times New Roman" w:cs="Times New Roman"/>
      <w:b/>
      <w:bCs/>
      <w:sz w:val="27"/>
      <w:szCs w:val="27"/>
      <w:lang w:val="ru-RU" w:eastAsia="ru-RU" w:bidi="ar-SA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b/>
      <w:bCs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pPr>
      <w:spacing w:after="340"/>
      <w:ind w:left="10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rsid w:val="00592BE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9">
    <w:name w:val="rvts9"/>
    <w:basedOn w:val="a0"/>
    <w:rsid w:val="00E831F5"/>
  </w:style>
  <w:style w:type="paragraph" w:customStyle="1" w:styleId="rvps14">
    <w:name w:val="rvps14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rvps7">
    <w:name w:val="rvps7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15">
    <w:name w:val="rvts15"/>
    <w:basedOn w:val="a0"/>
    <w:rsid w:val="00E831F5"/>
  </w:style>
  <w:style w:type="character" w:customStyle="1" w:styleId="rvts90">
    <w:name w:val="rvts90"/>
    <w:basedOn w:val="a0"/>
    <w:rsid w:val="00E831F5"/>
  </w:style>
  <w:style w:type="paragraph" w:customStyle="1" w:styleId="rvps12">
    <w:name w:val="rvps12"/>
    <w:basedOn w:val="a"/>
    <w:rsid w:val="00E831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rvts82">
    <w:name w:val="rvts82"/>
    <w:basedOn w:val="a0"/>
    <w:rsid w:val="00E831F5"/>
  </w:style>
  <w:style w:type="character" w:styleId="a9">
    <w:name w:val="annotation reference"/>
    <w:basedOn w:val="a0"/>
    <w:uiPriority w:val="99"/>
    <w:semiHidden/>
    <w:unhideWhenUsed/>
    <w:rsid w:val="00DA6B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A6B5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A6B56"/>
    <w:rPr>
      <w:color w:val="00000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A6B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A6B56"/>
    <w:rPr>
      <w:b/>
      <w:bCs/>
      <w:color w:val="000000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A6B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B56"/>
    <w:rPr>
      <w:rFonts w:ascii="Tahoma" w:hAnsi="Tahoma" w:cs="Tahoma"/>
      <w:color w:val="000000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576441"/>
    <w:rPr>
      <w:color w:val="0000FF"/>
      <w:u w:val="single"/>
    </w:rPr>
  </w:style>
  <w:style w:type="table" w:styleId="af1">
    <w:name w:val="Table Grid"/>
    <w:basedOn w:val="a1"/>
    <w:rsid w:val="00D70F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D70F04"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rsid w:val="00D70F0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70F04"/>
    <w:rPr>
      <w:color w:val="000000"/>
    </w:rPr>
  </w:style>
  <w:style w:type="paragraph" w:styleId="af5">
    <w:name w:val="footer"/>
    <w:basedOn w:val="a"/>
    <w:link w:val="af6"/>
    <w:uiPriority w:val="99"/>
    <w:unhideWhenUsed/>
    <w:rsid w:val="00D70F0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70F04"/>
    <w:rPr>
      <w:color w:val="000000"/>
    </w:rPr>
  </w:style>
  <w:style w:type="paragraph" w:customStyle="1" w:styleId="rvps2">
    <w:name w:val="rvps2"/>
    <w:basedOn w:val="a"/>
    <w:rsid w:val="00150E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rvts58">
    <w:name w:val="rvts58"/>
    <w:basedOn w:val="a0"/>
    <w:rsid w:val="00E97292"/>
  </w:style>
  <w:style w:type="character" w:customStyle="1" w:styleId="rvts37">
    <w:name w:val="rvts37"/>
    <w:basedOn w:val="a0"/>
    <w:rsid w:val="00E97292"/>
  </w:style>
  <w:style w:type="character" w:customStyle="1" w:styleId="rvts23">
    <w:name w:val="rvts23"/>
    <w:basedOn w:val="a0"/>
    <w:rsid w:val="00292410"/>
  </w:style>
  <w:style w:type="paragraph" w:customStyle="1" w:styleId="rvps6">
    <w:name w:val="rvps6"/>
    <w:basedOn w:val="a"/>
    <w:rsid w:val="0029241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4D3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tif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zakon.rada.gov.ua/laws/show/z1024-20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07F71-A0DB-43D2-AAD1-48EFB4EE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4344</TotalTime>
  <Pages>1</Pages>
  <Words>8557</Words>
  <Characters>48781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MWPC</dc:creator>
  <cp:keywords/>
  <cp:lastModifiedBy>Рома</cp:lastModifiedBy>
  <cp:revision>81</cp:revision>
  <cp:lastPrinted>2021-04-13T12:12:00Z</cp:lastPrinted>
  <dcterms:created xsi:type="dcterms:W3CDTF">2021-03-22T08:02:00Z</dcterms:created>
  <dcterms:modified xsi:type="dcterms:W3CDTF">2021-04-13T12:18:00Z</dcterms:modified>
</cp:coreProperties>
</file>