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72"/>
        <w:gridCol w:w="117"/>
        <w:gridCol w:w="1016"/>
        <w:gridCol w:w="1015"/>
        <w:gridCol w:w="4968"/>
        <w:gridCol w:w="2765"/>
        <w:gridCol w:w="133"/>
        <w:gridCol w:w="725"/>
        <w:gridCol w:w="1370"/>
        <w:gridCol w:w="113"/>
        <w:gridCol w:w="909"/>
        <w:gridCol w:w="436"/>
      </w:tblGrid>
      <w:tr w:rsidR="006250BB" w:rsidRPr="00EA6C04" w:rsidTr="007920E3">
        <w:trPr>
          <w:trHeight w:hRule="exact" w:val="94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46" w:type="dxa"/>
              <w:tblInd w:w="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6"/>
            </w:tblGrid>
            <w:tr w:rsidR="006250BB" w:rsidTr="00083CEE">
              <w:trPr>
                <w:trHeight w:hRule="exact" w:val="172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FE43FB">
                  <w:r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6250BB" w:rsidTr="00083CEE">
              <w:trPr>
                <w:trHeight w:hRule="exact" w:val="593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FE43FB">
                  <w:r>
                    <w:rPr>
                      <w:rFonts w:ascii="Arial" w:eastAsia="Arial" w:hAnsi="Arial" w:cs="Arial"/>
                      <w:sz w:val="12"/>
                    </w:rPr>
                    <w:t xml:space="preserve">Наказ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>
                    <w:rPr>
                      <w:rFonts w:ascii="Arial" w:eastAsia="Arial" w:hAnsi="Arial" w:cs="Arial"/>
                      <w:sz w:val="12"/>
                    </w:rPr>
                    <w:br/>
                    <w:t xml:space="preserve">(у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редакції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наказу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від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15.11.2018 року № 908)</w:t>
                  </w:r>
                </w:p>
              </w:tc>
            </w:tr>
          </w:tbl>
          <w:p w:rsidR="005535EB" w:rsidRPr="006250BB" w:rsidRDefault="005535EB" w:rsidP="00C03D8F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5535EB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7CE" w:rsidRPr="009137CE" w:rsidRDefault="009137CE" w:rsidP="00C03D8F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9137CE">
              <w:rPr>
                <w:sz w:val="20"/>
                <w:szCs w:val="20"/>
                <w:lang w:val="uk-UA"/>
              </w:rPr>
              <w:t xml:space="preserve">Наказ </w:t>
            </w:r>
            <w:r w:rsidR="004718CD">
              <w:rPr>
                <w:sz w:val="20"/>
                <w:szCs w:val="20"/>
                <w:lang w:val="uk-UA"/>
              </w:rPr>
              <w:t>№</w:t>
            </w:r>
            <w:r w:rsidR="00B35D15">
              <w:rPr>
                <w:sz w:val="20"/>
                <w:szCs w:val="20"/>
                <w:lang w:val="uk-UA"/>
              </w:rPr>
              <w:t xml:space="preserve"> </w:t>
            </w:r>
          </w:p>
          <w:p w:rsidR="005535EB" w:rsidRPr="009137CE" w:rsidRDefault="009137CE" w:rsidP="00C03D8F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9137CE">
              <w:rPr>
                <w:sz w:val="20"/>
                <w:szCs w:val="20"/>
                <w:lang w:val="uk-UA"/>
              </w:rPr>
              <w:t xml:space="preserve"> </w:t>
            </w:r>
            <w:r w:rsidR="006B39E3" w:rsidRPr="009137CE">
              <w:rPr>
                <w:sz w:val="20"/>
                <w:szCs w:val="20"/>
                <w:lang w:val="uk-UA"/>
              </w:rPr>
              <w:t>________________________</w:t>
            </w:r>
          </w:p>
          <w:p w:rsidR="006B39E3" w:rsidRPr="009137CE" w:rsidRDefault="006B39E3" w:rsidP="00C03D8F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6250BB" w:rsidRPr="00EA6C04" w:rsidTr="009137CE">
        <w:trPr>
          <w:trHeight w:hRule="exact" w:val="48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7CE" w:rsidRPr="009137CE" w:rsidRDefault="009137CE" w:rsidP="00C03D8F">
            <w:pPr>
              <w:rPr>
                <w:sz w:val="20"/>
                <w:szCs w:val="20"/>
                <w:lang w:val="uk-UA"/>
              </w:rPr>
            </w:pPr>
            <w:r w:rsidRPr="009137CE">
              <w:rPr>
                <w:sz w:val="20"/>
                <w:szCs w:val="20"/>
                <w:lang w:val="uk-UA"/>
              </w:rPr>
              <w:t>Управління культури,молоді і спорту</w:t>
            </w:r>
          </w:p>
          <w:p w:rsidR="005535EB" w:rsidRPr="009137CE" w:rsidRDefault="009137CE" w:rsidP="009137CE">
            <w:pPr>
              <w:rPr>
                <w:sz w:val="20"/>
                <w:szCs w:val="20"/>
                <w:lang w:val="uk-UA"/>
              </w:rPr>
            </w:pPr>
            <w:r w:rsidRPr="009137CE">
              <w:rPr>
                <w:sz w:val="20"/>
                <w:szCs w:val="20"/>
                <w:lang w:val="uk-UA"/>
              </w:rPr>
              <w:t>Хустської міської ради</w:t>
            </w:r>
          </w:p>
        </w:tc>
      </w:tr>
      <w:tr w:rsidR="006250BB" w:rsidRPr="00EA6C04" w:rsidTr="007920E3">
        <w:trPr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rPr>
                <w:sz w:val="18"/>
                <w:szCs w:val="18"/>
              </w:rPr>
            </w:pPr>
          </w:p>
        </w:tc>
      </w:tr>
      <w:tr w:rsidR="006250BB" w:rsidRPr="00EA6C04" w:rsidTr="007920E3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7920E3">
        <w:trPr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C10CFB" w:rsidRPr="00EA6C04" w:rsidTr="007920E3">
        <w:trPr>
          <w:trHeight w:hRule="exact" w:val="49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jc w:val="center"/>
              <w:rPr>
                <w:lang w:val="uk-UA"/>
              </w:rPr>
            </w:pPr>
            <w:r w:rsidRPr="00EA6C04">
              <w:rPr>
                <w:b/>
                <w:sz w:val="32"/>
                <w:lang w:val="uk-UA"/>
              </w:rPr>
              <w:t>Паспорт</w:t>
            </w:r>
          </w:p>
        </w:tc>
      </w:tr>
      <w:tr w:rsidR="00C10CFB" w:rsidRPr="00EA6C04" w:rsidTr="007920E3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403049">
            <w:pPr>
              <w:jc w:val="center"/>
              <w:rPr>
                <w:lang w:val="uk-UA"/>
              </w:rPr>
            </w:pPr>
            <w:r w:rsidRPr="00EA6C04">
              <w:rPr>
                <w:b/>
                <w:sz w:val="28"/>
                <w:lang w:val="uk-UA"/>
              </w:rPr>
              <w:t>Бюджетної програми місцевого бюджету на  20</w:t>
            </w:r>
            <w:r w:rsidR="00403049">
              <w:rPr>
                <w:b/>
                <w:sz w:val="28"/>
                <w:lang w:val="uk-UA"/>
              </w:rPr>
              <w:t>20</w:t>
            </w:r>
            <w:r w:rsidRPr="00EA6C04">
              <w:rPr>
                <w:b/>
                <w:sz w:val="28"/>
                <w:lang w:val="uk-UA"/>
              </w:rPr>
              <w:t xml:space="preserve"> рік</w:t>
            </w:r>
          </w:p>
        </w:tc>
      </w:tr>
      <w:tr w:rsidR="006250BB" w:rsidRPr="00EA6C04" w:rsidTr="007920E3">
        <w:trPr>
          <w:gridAfter w:val="4"/>
          <w:wAfter w:w="2828" w:type="dxa"/>
          <w:trHeight w:hRule="exact" w:val="7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6250BB" w:rsidRPr="00EA6C04" w:rsidTr="007920E3">
        <w:trPr>
          <w:gridAfter w:val="3"/>
          <w:wAfter w:w="1458" w:type="dxa"/>
          <w:trHeight w:hRule="exact" w:val="4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rPr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1.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B60E14">
            <w:pPr>
              <w:rPr>
                <w:u w:val="single"/>
                <w:lang w:val="uk-UA"/>
              </w:rPr>
            </w:pP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1000000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6B39E3" w:rsidP="00FE43FB">
            <w:pPr>
              <w:rPr>
                <w:u w:val="single"/>
                <w:lang w:val="uk-UA"/>
              </w:rPr>
            </w:pPr>
            <w:r w:rsidRPr="006B39E3">
              <w:rPr>
                <w:sz w:val="24"/>
                <w:lang w:val="uk-UA"/>
              </w:rPr>
              <w:t xml:space="preserve">                     </w:t>
            </w:r>
            <w:r>
              <w:rPr>
                <w:sz w:val="24"/>
                <w:u w:val="single"/>
                <w:lang w:val="uk-UA"/>
              </w:rPr>
              <w:t xml:space="preserve">  </w:t>
            </w:r>
            <w:r w:rsidR="00C10CFB" w:rsidRPr="006B39E3">
              <w:rPr>
                <w:sz w:val="24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6250BB" w:rsidRPr="00EA6C04" w:rsidTr="007920E3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  <w:r w:rsidRPr="00EA6C04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  <w:r w:rsidRPr="00EA6C04">
              <w:rPr>
                <w:sz w:val="14"/>
                <w:lang w:val="uk-UA"/>
              </w:rPr>
              <w:t>(найменування головного розпорядника )</w:t>
            </w:r>
          </w:p>
        </w:tc>
      </w:tr>
      <w:tr w:rsidR="006250BB" w:rsidRPr="00EA6C04" w:rsidTr="007920E3">
        <w:trPr>
          <w:gridAfter w:val="3"/>
          <w:wAfter w:w="145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rPr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2.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jc w:val="center"/>
              <w:rPr>
                <w:u w:val="single"/>
                <w:lang w:val="uk-UA"/>
              </w:rPr>
            </w:pP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1010000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6B39E3" w:rsidP="00FE43FB">
            <w:pPr>
              <w:rPr>
                <w:u w:val="single"/>
                <w:lang w:val="uk-UA"/>
              </w:rPr>
            </w:pPr>
            <w:r w:rsidRPr="006B39E3">
              <w:rPr>
                <w:sz w:val="24"/>
                <w:lang w:val="uk-UA"/>
              </w:rPr>
              <w:t xml:space="preserve">                     </w:t>
            </w:r>
            <w:r>
              <w:rPr>
                <w:sz w:val="24"/>
                <w:u w:val="single"/>
                <w:lang w:val="uk-UA"/>
              </w:rPr>
              <w:t xml:space="preserve"> </w:t>
            </w:r>
            <w:proofErr w:type="spellStart"/>
            <w:r w:rsidR="00C10CFB" w:rsidRPr="006B39E3">
              <w:rPr>
                <w:sz w:val="24"/>
                <w:u w:val="single"/>
                <w:lang w:val="uk-UA"/>
              </w:rPr>
              <w:t>Управліннякультури</w:t>
            </w:r>
            <w:proofErr w:type="spellEnd"/>
            <w:r w:rsidR="00C10CFB" w:rsidRPr="006B39E3">
              <w:rPr>
                <w:sz w:val="24"/>
                <w:u w:val="single"/>
                <w:lang w:val="uk-UA"/>
              </w:rPr>
              <w:t xml:space="preserve">, молоді та спорту  Хустської міської ради </w:t>
            </w:r>
          </w:p>
        </w:tc>
      </w:tr>
      <w:tr w:rsidR="006250BB" w:rsidRPr="00EA6C04" w:rsidTr="007920E3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  <w:r w:rsidRPr="00EA6C04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  <w:r w:rsidRPr="00EA6C04">
              <w:rPr>
                <w:sz w:val="14"/>
                <w:lang w:val="uk-UA"/>
              </w:rPr>
              <w:t>(</w:t>
            </w:r>
            <w:proofErr w:type="spellStart"/>
            <w:r w:rsidRPr="00EA6C04">
              <w:rPr>
                <w:sz w:val="14"/>
                <w:lang w:val="uk-UA"/>
              </w:rPr>
              <w:t>найменуваннявідповідальноговиконавця</w:t>
            </w:r>
            <w:proofErr w:type="spellEnd"/>
            <w:r w:rsidRPr="00EA6C04">
              <w:rPr>
                <w:sz w:val="14"/>
                <w:lang w:val="uk-UA"/>
              </w:rPr>
              <w:t>)</w:t>
            </w:r>
          </w:p>
        </w:tc>
      </w:tr>
      <w:tr w:rsidR="006250BB" w:rsidRPr="00083CEE" w:rsidTr="007920E3">
        <w:trPr>
          <w:gridAfter w:val="4"/>
          <w:wAfter w:w="282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jc w:val="both"/>
              <w:rPr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3.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6B39E3" w:rsidRDefault="00B60E14" w:rsidP="00B60E14">
            <w:pPr>
              <w:jc w:val="center"/>
              <w:rPr>
                <w:rFonts w:ascii="Arial" w:eastAsia="Arial" w:hAnsi="Arial" w:cs="Arial"/>
                <w:b/>
                <w:u w:val="single"/>
                <w:lang w:val="uk-UA"/>
              </w:rPr>
            </w:pP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>10140</w:t>
            </w:r>
            <w:r w:rsidR="00083CEE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>0</w:t>
            </w:r>
          </w:p>
          <w:p w:rsidR="00C10CFB" w:rsidRPr="006B39E3" w:rsidRDefault="00C10CFB" w:rsidP="00B60E14">
            <w:pPr>
              <w:jc w:val="center"/>
              <w:rPr>
                <w:lang w:val="uk-UA"/>
              </w:rPr>
            </w:pPr>
            <w:r w:rsidRPr="006B39E3">
              <w:rPr>
                <w:rFonts w:ascii="Arial" w:eastAsia="Arial" w:hAnsi="Arial" w:cs="Arial"/>
                <w:b/>
                <w:lang w:val="uk-UA"/>
              </w:rPr>
              <w:t xml:space="preserve">  </w:t>
            </w:r>
            <w:r w:rsidR="00B60E14" w:rsidRPr="006B39E3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083CEE">
            <w:pPr>
              <w:jc w:val="center"/>
              <w:rPr>
                <w:u w:val="single"/>
                <w:lang w:val="uk-UA"/>
              </w:rPr>
            </w:pP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>082</w:t>
            </w:r>
            <w:r w:rsidR="00083CEE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6B39E3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5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CEE" w:rsidRPr="009137CE" w:rsidRDefault="00083CEE" w:rsidP="00083CEE">
            <w:pPr>
              <w:jc w:val="both"/>
              <w:rPr>
                <w:b/>
                <w:sz w:val="14"/>
                <w:lang w:val="uk-UA"/>
              </w:rPr>
            </w:pPr>
            <w:r w:rsidRPr="009137CE">
              <w:rPr>
                <w:b/>
                <w:sz w:val="24"/>
                <w:u w:val="single"/>
                <w:lang w:val="uk-UA"/>
              </w:rPr>
              <w:t xml:space="preserve">    </w:t>
            </w:r>
            <w:r w:rsidR="00C10CFB" w:rsidRPr="009137CE">
              <w:rPr>
                <w:b/>
                <w:sz w:val="24"/>
                <w:u w:val="single"/>
                <w:lang w:val="uk-UA"/>
              </w:rPr>
              <w:t xml:space="preserve">Забезпечення діяльності </w:t>
            </w:r>
            <w:r w:rsidRPr="009137CE">
              <w:rPr>
                <w:b/>
                <w:sz w:val="24"/>
                <w:u w:val="single"/>
                <w:lang w:val="uk-UA"/>
              </w:rPr>
              <w:t>музеїв і виставок</w:t>
            </w:r>
            <w:r w:rsidRPr="009137CE">
              <w:rPr>
                <w:b/>
                <w:sz w:val="14"/>
                <w:lang w:val="uk-UA"/>
              </w:rPr>
              <w:t xml:space="preserve"> </w:t>
            </w:r>
          </w:p>
          <w:p w:rsidR="00C10CFB" w:rsidRPr="006B39E3" w:rsidRDefault="00083CEE" w:rsidP="00083CEE">
            <w:pPr>
              <w:jc w:val="both"/>
              <w:rPr>
                <w:u w:val="single"/>
                <w:lang w:val="uk-UA"/>
              </w:rPr>
            </w:pPr>
            <w:r>
              <w:rPr>
                <w:sz w:val="14"/>
                <w:lang w:val="uk-UA"/>
              </w:rPr>
              <w:t xml:space="preserve">                                               </w:t>
            </w:r>
            <w:proofErr w:type="spellStart"/>
            <w:r w:rsidRPr="00EA6C04">
              <w:rPr>
                <w:sz w:val="14"/>
                <w:lang w:val="uk-UA"/>
              </w:rPr>
              <w:t>найменуваннябюджетноїпрограми</w:t>
            </w:r>
            <w:proofErr w:type="spellEnd"/>
            <w:r w:rsidRPr="00EA6C04">
              <w:rPr>
                <w:sz w:val="14"/>
                <w:lang w:val="uk-UA"/>
              </w:rPr>
              <w:t>)</w:t>
            </w:r>
          </w:p>
        </w:tc>
      </w:tr>
      <w:tr w:rsidR="006250BB" w:rsidRPr="00083CEE" w:rsidTr="007920E3">
        <w:trPr>
          <w:gridAfter w:val="4"/>
          <w:wAfter w:w="2828" w:type="dxa"/>
          <w:trHeight w:hRule="exact" w:val="3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85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</w:tr>
      <w:tr w:rsidR="006250BB" w:rsidRPr="00083CEE" w:rsidTr="007920E3">
        <w:trPr>
          <w:gridAfter w:val="4"/>
          <w:wAfter w:w="2828" w:type="dxa"/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6B39E3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6250BB" w:rsidRPr="00EA6C04" w:rsidTr="007920E3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083CEE">
            <w:pPr>
              <w:ind w:left="60"/>
              <w:jc w:val="center"/>
              <w:rPr>
                <w:lang w:val="uk-UA"/>
              </w:rPr>
            </w:pPr>
            <w:r w:rsidRPr="00EA6C04">
              <w:rPr>
                <w:sz w:val="14"/>
                <w:lang w:val="uk-UA"/>
              </w:rPr>
              <w:t>(</w:t>
            </w:r>
          </w:p>
        </w:tc>
      </w:tr>
      <w:tr w:rsidR="00C10CFB" w:rsidRPr="00EA6C04" w:rsidTr="00403049">
        <w:trPr>
          <w:gridAfter w:val="1"/>
          <w:wAfter w:w="436" w:type="dxa"/>
          <w:trHeight w:hRule="exact" w:val="727"/>
          <w:jc w:val="center"/>
        </w:trPr>
        <w:tc>
          <w:tcPr>
            <w:tcW w:w="139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403049">
            <w:pPr>
              <w:jc w:val="both"/>
              <w:rPr>
                <w:lang w:val="uk-UA"/>
              </w:rPr>
            </w:pPr>
            <w:r w:rsidRPr="00EA6C04">
              <w:rPr>
                <w:sz w:val="24"/>
                <w:lang w:val="uk-UA"/>
              </w:rPr>
              <w:t>4.</w:t>
            </w:r>
            <w:r w:rsidR="006250BB">
              <w:rPr>
                <w:sz w:val="24"/>
                <w:lang w:val="uk-UA"/>
              </w:rPr>
              <w:t xml:space="preserve">      </w:t>
            </w:r>
            <w:r w:rsidRPr="00EA6C04">
              <w:rPr>
                <w:sz w:val="24"/>
                <w:lang w:val="uk-UA"/>
              </w:rPr>
              <w:t xml:space="preserve"> Обсяг бюджетних призначень/бюджетних асигнувань –</w:t>
            </w:r>
            <w:r w:rsidR="00403049" w:rsidRPr="00403049">
              <w:rPr>
                <w:sz w:val="24"/>
                <w:lang w:val="uk-UA"/>
              </w:rPr>
              <w:t>1216600</w:t>
            </w:r>
            <w:r w:rsidRPr="00403049">
              <w:rPr>
                <w:sz w:val="24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 xml:space="preserve">гривень , у тому числі загального фонду – </w:t>
            </w:r>
            <w:r w:rsidR="00403049" w:rsidRPr="00403049">
              <w:rPr>
                <w:sz w:val="24"/>
                <w:lang w:val="uk-UA"/>
              </w:rPr>
              <w:t>1216600</w:t>
            </w:r>
            <w:r w:rsidR="00403049">
              <w:rPr>
                <w:sz w:val="24"/>
                <w:u w:val="single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>гривень.</w:t>
            </w:r>
          </w:p>
        </w:tc>
      </w:tr>
      <w:tr w:rsidR="00C10CFB" w:rsidRPr="00EA6C04" w:rsidTr="00403049">
        <w:trPr>
          <w:gridAfter w:val="1"/>
          <w:wAfter w:w="436" w:type="dxa"/>
          <w:trHeight w:hRule="exact" w:val="345"/>
          <w:jc w:val="center"/>
        </w:trPr>
        <w:tc>
          <w:tcPr>
            <w:tcW w:w="139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FE43FB">
            <w:pPr>
              <w:rPr>
                <w:lang w:val="uk-UA"/>
              </w:rPr>
            </w:pPr>
            <w:r w:rsidRPr="00EA6C04">
              <w:rPr>
                <w:sz w:val="24"/>
                <w:lang w:val="uk-UA"/>
              </w:rPr>
              <w:t xml:space="preserve">5. </w:t>
            </w:r>
            <w:r w:rsidR="006250BB">
              <w:rPr>
                <w:sz w:val="24"/>
                <w:lang w:val="uk-UA"/>
              </w:rPr>
              <w:t xml:space="preserve">        </w:t>
            </w:r>
            <w:r w:rsidRPr="00EA6C04">
              <w:rPr>
                <w:sz w:val="24"/>
                <w:lang w:val="uk-UA"/>
              </w:rPr>
              <w:t>Підстави для виконання</w:t>
            </w:r>
            <w:r w:rsidR="0085391E">
              <w:rPr>
                <w:sz w:val="24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>бюджетної</w:t>
            </w:r>
            <w:r w:rsidR="0085391E">
              <w:rPr>
                <w:sz w:val="24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>програми:</w:t>
            </w:r>
          </w:p>
        </w:tc>
      </w:tr>
      <w:tr w:rsidR="00C10CFB" w:rsidRPr="00252A15" w:rsidTr="00403049">
        <w:trPr>
          <w:gridAfter w:val="1"/>
          <w:wAfter w:w="436" w:type="dxa"/>
          <w:trHeight w:hRule="exact" w:val="1438"/>
          <w:jc w:val="center"/>
        </w:trPr>
        <w:tc>
          <w:tcPr>
            <w:tcW w:w="139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7F5C" w:rsidRPr="009F7F5C" w:rsidRDefault="006250BB" w:rsidP="009F7F5C">
            <w:pPr>
              <w:rPr>
                <w:sz w:val="18"/>
                <w:szCs w:val="18"/>
                <w:lang w:val="uk-UA"/>
              </w:rPr>
            </w:pPr>
            <w:r w:rsidRPr="00777F6B">
              <w:rPr>
                <w:lang w:val="uk-UA"/>
              </w:rPr>
              <w:t xml:space="preserve">         </w:t>
            </w:r>
            <w:r w:rsidR="00C10CFB" w:rsidRPr="00777F6B">
              <w:rPr>
                <w:sz w:val="18"/>
                <w:szCs w:val="18"/>
                <w:lang w:val="uk-UA"/>
              </w:rPr>
              <w:t>Конституція України;Бюджетний кодекс України;Закон України "Про культуру"</w:t>
            </w:r>
            <w:r w:rsidR="00083CEE" w:rsidRPr="00777F6B">
              <w:rPr>
                <w:sz w:val="18"/>
                <w:szCs w:val="18"/>
                <w:lang w:val="uk-UA"/>
              </w:rPr>
              <w:t xml:space="preserve"> від 14.12.2010р. №2778-VI; Закон України "Про музеї та музейну справу" від 29.06.1995 № 249/95-В;</w:t>
            </w:r>
            <w:r w:rsidR="00C10CFB" w:rsidRPr="00777F6B">
              <w:rPr>
                <w:sz w:val="18"/>
                <w:szCs w:val="18"/>
                <w:lang w:val="uk-UA"/>
              </w:rPr>
              <w:t xml:space="preserve">  Наказ Міністерства культури і мистецтв України від 18.10.2005р. №745 "Про впорядкування умов оплати праці працівників культури на основі єдиної тарифної сітки»;</w:t>
            </w:r>
            <w:r w:rsidR="009F7F5C" w:rsidRPr="009F7F5C">
              <w:rPr>
                <w:lang w:val="uk-UA"/>
              </w:rPr>
              <w:t xml:space="preserve"> </w:t>
            </w:r>
            <w:r w:rsidR="009F7F5C" w:rsidRPr="009F7F5C">
              <w:rPr>
                <w:sz w:val="18"/>
                <w:szCs w:val="18"/>
                <w:lang w:val="uk-UA"/>
              </w:rPr>
              <w:t>Рішення 9 сесії 7 скликання №1768 від 16.12.2019р. «Про бюджет міста Хуст на 2020 рік».</w:t>
            </w:r>
          </w:p>
          <w:p w:rsidR="00083CEE" w:rsidRPr="006250BB" w:rsidRDefault="00083CEE" w:rsidP="00FE43FB">
            <w:pPr>
              <w:rPr>
                <w:i/>
                <w:sz w:val="18"/>
                <w:szCs w:val="18"/>
                <w:lang w:val="uk-UA"/>
              </w:rPr>
            </w:pPr>
          </w:p>
          <w:p w:rsidR="00C10CFB" w:rsidRPr="00083CEE" w:rsidRDefault="00083CEE" w:rsidP="00FE43FB">
            <w:pPr>
              <w:rPr>
                <w:sz w:val="24"/>
                <w:szCs w:val="24"/>
                <w:lang w:val="uk-UA"/>
              </w:rPr>
            </w:pPr>
            <w:r w:rsidRPr="00083CEE">
              <w:rPr>
                <w:lang w:val="uk-UA"/>
              </w:rPr>
              <w:t>6</w:t>
            </w:r>
            <w:r>
              <w:rPr>
                <w:i/>
                <w:lang w:val="uk-UA"/>
              </w:rPr>
              <w:t>.</w:t>
            </w:r>
            <w:r w:rsidRPr="00083CEE">
              <w:rPr>
                <w:sz w:val="24"/>
                <w:szCs w:val="24"/>
                <w:lang w:val="uk-UA"/>
              </w:rPr>
              <w:t>Цілі державної політики, на досягнення яких спрямована реалізація бюджетної програми</w:t>
            </w:r>
            <w:r w:rsidR="007920E3">
              <w:rPr>
                <w:sz w:val="24"/>
                <w:szCs w:val="24"/>
                <w:lang w:val="uk-UA"/>
              </w:rPr>
              <w:t>.</w:t>
            </w:r>
          </w:p>
          <w:p w:rsidR="00C10CFB" w:rsidRPr="00EA6C04" w:rsidRDefault="00C10CFB" w:rsidP="00FE43FB">
            <w:pPr>
              <w:rPr>
                <w:i/>
                <w:lang w:val="uk-UA"/>
              </w:rPr>
            </w:pPr>
            <w:r w:rsidRPr="00EA6C04">
              <w:rPr>
                <w:i/>
                <w:lang w:val="uk-UA"/>
              </w:rPr>
              <w:t xml:space="preserve"> </w:t>
            </w: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  <w:proofErr w:type="spellStart"/>
            <w:r w:rsidRPr="00EA6C04">
              <w:rPr>
                <w:i/>
                <w:sz w:val="24"/>
                <w:lang w:val="uk-UA"/>
              </w:rPr>
              <w:t>ттарифноїтарифної</w:t>
            </w:r>
            <w:proofErr w:type="spellEnd"/>
            <w:r w:rsidRPr="00EA6C04">
              <w:rPr>
                <w:i/>
                <w:sz w:val="24"/>
                <w:lang w:val="uk-UA"/>
              </w:rPr>
              <w:t xml:space="preserve"> сітки"     </w:t>
            </w:r>
          </w:p>
          <w:p w:rsidR="00C10CFB" w:rsidRPr="00EA6C04" w:rsidRDefault="00C10CFB" w:rsidP="00FE43FB">
            <w:pPr>
              <w:rPr>
                <w:i/>
                <w:sz w:val="24"/>
                <w:lang w:val="uk-UA"/>
              </w:rPr>
            </w:pPr>
            <w:r w:rsidRPr="00EA6C04">
              <w:rPr>
                <w:i/>
                <w:sz w:val="24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EA6C04" w:rsidRDefault="00C10CFB" w:rsidP="00FE43FB">
            <w:pPr>
              <w:rPr>
                <w:lang w:val="uk-UA"/>
              </w:rPr>
            </w:pPr>
            <w:r w:rsidRPr="00EA6C04">
              <w:rPr>
                <w:i/>
                <w:sz w:val="24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C10CFB" w:rsidRPr="00252A15" w:rsidTr="00403049">
        <w:trPr>
          <w:gridAfter w:val="1"/>
          <w:wAfter w:w="436" w:type="dxa"/>
          <w:trHeight w:hRule="exact" w:val="71"/>
          <w:jc w:val="center"/>
        </w:trPr>
        <w:tc>
          <w:tcPr>
            <w:tcW w:w="139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C10C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0CFB" w:rsidRPr="00EA6C04" w:rsidRDefault="00C10CFB" w:rsidP="00FE43FB">
            <w:pPr>
              <w:rPr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sz w:val="24"/>
                <w:lang w:val="uk-UA"/>
              </w:rPr>
            </w:pPr>
          </w:p>
          <w:p w:rsidR="00C10CFB" w:rsidRPr="00EA6C04" w:rsidRDefault="00C10CFB" w:rsidP="00FE43FB">
            <w:pPr>
              <w:rPr>
                <w:lang w:val="uk-UA"/>
              </w:rPr>
            </w:pPr>
          </w:p>
        </w:tc>
      </w:tr>
      <w:tr w:rsidR="00C10CFB" w:rsidRPr="00EA6C04" w:rsidTr="007920E3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EA6C04" w:rsidRDefault="00C10CFB">
            <w:pPr>
              <w:rPr>
                <w:lang w:val="uk-UA"/>
              </w:rPr>
            </w:pPr>
            <w:r w:rsidRPr="00EA6C04">
              <w:rPr>
                <w:lang w:val="uk-UA"/>
              </w:rPr>
              <w:t>№ з/п</w:t>
            </w:r>
          </w:p>
        </w:tc>
        <w:tc>
          <w:tcPr>
            <w:tcW w:w="12105" w:type="dxa"/>
            <w:gridSpan w:val="8"/>
          </w:tcPr>
          <w:p w:rsidR="00C10CFB" w:rsidRPr="00EA6C04" w:rsidRDefault="00C10CFB" w:rsidP="0085391E">
            <w:pPr>
              <w:jc w:val="center"/>
              <w:rPr>
                <w:lang w:val="uk-UA"/>
              </w:rPr>
            </w:pPr>
            <w:r w:rsidRPr="00EA6C04">
              <w:rPr>
                <w:lang w:val="uk-UA"/>
              </w:rPr>
              <w:t>Ціль державної політики</w:t>
            </w:r>
          </w:p>
        </w:tc>
      </w:tr>
      <w:tr w:rsidR="00C10CFB" w:rsidRPr="009C66F2" w:rsidTr="007920E3">
        <w:trPr>
          <w:gridAfter w:val="2"/>
          <w:wAfter w:w="1345" w:type="dxa"/>
          <w:trHeight w:val="260"/>
          <w:jc w:val="center"/>
        </w:trPr>
        <w:tc>
          <w:tcPr>
            <w:tcW w:w="925" w:type="dxa"/>
            <w:gridSpan w:val="3"/>
          </w:tcPr>
          <w:p w:rsidR="00C10CFB" w:rsidRPr="00EA6C04" w:rsidRDefault="002161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05" w:type="dxa"/>
            <w:gridSpan w:val="8"/>
          </w:tcPr>
          <w:p w:rsidR="00C10CFB" w:rsidRPr="009C66F2" w:rsidRDefault="009C66F2">
            <w:pPr>
              <w:rPr>
                <w:lang w:val="uk-UA"/>
              </w:rPr>
            </w:pPr>
            <w:r>
              <w:rPr>
                <w:lang w:val="uk-UA"/>
              </w:rPr>
              <w:t>Реалізація освітніх програм для школярів і дорослих.</w:t>
            </w:r>
          </w:p>
        </w:tc>
      </w:tr>
      <w:tr w:rsidR="00C10CFB" w:rsidRPr="00EA6C04" w:rsidTr="007920E3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EA6C04" w:rsidRDefault="00C606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05" w:type="dxa"/>
            <w:gridSpan w:val="8"/>
          </w:tcPr>
          <w:p w:rsidR="00C10CFB" w:rsidRPr="00EA6C04" w:rsidRDefault="009C66F2">
            <w:pPr>
              <w:rPr>
                <w:lang w:val="uk-UA"/>
              </w:rPr>
            </w:pPr>
            <w:r>
              <w:rPr>
                <w:lang w:val="uk-UA"/>
              </w:rPr>
              <w:t>Зміни у системі організації музейної справи.</w:t>
            </w:r>
          </w:p>
        </w:tc>
      </w:tr>
    </w:tbl>
    <w:p w:rsidR="00284FCF" w:rsidRPr="00EA6C04" w:rsidRDefault="00284FCF" w:rsidP="00284FCF">
      <w:pPr>
        <w:spacing w:after="120"/>
        <w:rPr>
          <w:sz w:val="24"/>
          <w:lang w:val="uk-UA"/>
        </w:rPr>
      </w:pPr>
      <w:r w:rsidRPr="00EA6C04">
        <w:rPr>
          <w:sz w:val="24"/>
          <w:lang w:val="uk-UA"/>
        </w:rPr>
        <w:t>7. Мета бюджетної програми:</w:t>
      </w:r>
    </w:p>
    <w:p w:rsidR="005E6464" w:rsidRPr="00777F6B" w:rsidRDefault="005E6464" w:rsidP="005B3C95">
      <w:pPr>
        <w:spacing w:line="240" w:lineRule="auto"/>
        <w:rPr>
          <w:sz w:val="24"/>
          <w:lang w:val="uk-UA"/>
        </w:rPr>
      </w:pPr>
      <w:r w:rsidRPr="00777F6B">
        <w:rPr>
          <w:sz w:val="24"/>
          <w:lang w:val="uk-UA"/>
        </w:rPr>
        <w:t>Вивчення, збереження і використання матеріальної та духовної культури, залучення громадян до надбань національної і світової історико-культурної спадщини</w:t>
      </w:r>
      <w:r w:rsidR="00777F6B">
        <w:rPr>
          <w:sz w:val="24"/>
          <w:lang w:val="uk-UA"/>
        </w:rPr>
        <w:t>.</w:t>
      </w:r>
      <w:r w:rsidRPr="00777F6B">
        <w:rPr>
          <w:sz w:val="24"/>
          <w:lang w:val="uk-UA"/>
        </w:rPr>
        <w:t xml:space="preserve">  </w:t>
      </w:r>
    </w:p>
    <w:p w:rsidR="00284FCF" w:rsidRPr="00EA6C04" w:rsidRDefault="00284FCF" w:rsidP="00284FCF">
      <w:pPr>
        <w:rPr>
          <w:sz w:val="24"/>
          <w:lang w:val="uk-UA"/>
        </w:rPr>
      </w:pPr>
      <w:r w:rsidRPr="00EA6C04">
        <w:rPr>
          <w:sz w:val="24"/>
          <w:lang w:val="uk-UA"/>
        </w:rPr>
        <w:lastRenderedPageBreak/>
        <w:t>8. Завдання бюджетної програми:</w:t>
      </w:r>
    </w:p>
    <w:tbl>
      <w:tblPr>
        <w:tblW w:w="15062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0"/>
        <w:gridCol w:w="14439"/>
        <w:gridCol w:w="20"/>
      </w:tblGrid>
      <w:tr w:rsidR="00284FCF" w:rsidRPr="00EA6C04" w:rsidTr="004E20AB">
        <w:trPr>
          <w:gridAfter w:val="1"/>
          <w:wAfter w:w="20" w:type="dxa"/>
          <w:trHeight w:hRule="exact" w:val="33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5E6464" w:rsidRDefault="00284FCF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5E6464">
              <w:rPr>
                <w:sz w:val="18"/>
                <w:szCs w:val="18"/>
                <w:lang w:val="uk-UA"/>
              </w:rPr>
              <w:t>№</w:t>
            </w:r>
            <w:r w:rsidRPr="005E6464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EA6C04" w:rsidRDefault="00777F6B" w:rsidP="00777F6B">
            <w:pPr>
              <w:ind w:left="-427" w:firstLine="7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284FCF" w:rsidRPr="00252A15" w:rsidTr="004E20AB">
        <w:trPr>
          <w:trHeight w:hRule="exact" w:val="300"/>
        </w:trPr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EA6C04" w:rsidRDefault="00284FCF" w:rsidP="00777F6B">
            <w:pPr>
              <w:jc w:val="center"/>
              <w:rPr>
                <w:lang w:val="uk-UA"/>
              </w:rPr>
            </w:pPr>
            <w:r w:rsidRPr="00EA6C04">
              <w:rPr>
                <w:rFonts w:ascii="Arial" w:eastAsia="Arial" w:hAnsi="Arial" w:cs="Arial"/>
                <w:b/>
                <w:sz w:val="16"/>
                <w:lang w:val="uk-UA"/>
              </w:rPr>
              <w:t>1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7F409C" w:rsidRDefault="00777F6B" w:rsidP="0085391E">
            <w:pPr>
              <w:ind w:left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Забезпечення, збереження </w:t>
            </w:r>
            <w:proofErr w:type="spellStart"/>
            <w:r>
              <w:rPr>
                <w:sz w:val="20"/>
                <w:szCs w:val="20"/>
                <w:lang w:val="uk-UA"/>
              </w:rPr>
              <w:t>популізації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духовного надбання нації (розвиток інфраструктури музеїв), забезпечення виставковою діяльністю.</w:t>
            </w:r>
          </w:p>
        </w:tc>
      </w:tr>
    </w:tbl>
    <w:p w:rsidR="00284FCF" w:rsidRPr="00EA6C04" w:rsidRDefault="00284FCF" w:rsidP="0085391E">
      <w:pPr>
        <w:rPr>
          <w:sz w:val="24"/>
          <w:lang w:val="uk-UA"/>
        </w:rPr>
      </w:pPr>
      <w:r w:rsidRPr="00EA6C04">
        <w:rPr>
          <w:sz w:val="24"/>
          <w:lang w:val="uk-UA"/>
        </w:rPr>
        <w:t>9. Напрями використання бюджетних коштів:</w:t>
      </w:r>
    </w:p>
    <w:tbl>
      <w:tblPr>
        <w:tblW w:w="15026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7458"/>
        <w:gridCol w:w="2380"/>
        <w:gridCol w:w="1800"/>
        <w:gridCol w:w="1800"/>
        <w:gridCol w:w="1183"/>
      </w:tblGrid>
      <w:tr w:rsidR="005E73FB" w:rsidRPr="00EA6C04" w:rsidTr="004E20AB">
        <w:trPr>
          <w:trHeight w:hRule="exact" w:val="25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lang w:val="uk-UA"/>
              </w:rPr>
              <w:t>№</w:t>
            </w:r>
            <w:r w:rsidRPr="00EA6C04">
              <w:rPr>
                <w:lang w:val="uk-UA"/>
              </w:rPr>
              <w:br/>
              <w:t>з/п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Напрями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використання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бюджетних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Усього</w:t>
            </w:r>
          </w:p>
        </w:tc>
      </w:tr>
      <w:tr w:rsidR="005E73FB" w:rsidRPr="00EA6C04" w:rsidTr="0085391E">
        <w:trPr>
          <w:trHeight w:hRule="exact" w:val="2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6</w:t>
            </w:r>
          </w:p>
        </w:tc>
      </w:tr>
      <w:tr w:rsidR="005E73FB" w:rsidRPr="00EA6C04" w:rsidTr="004E20AB">
        <w:trPr>
          <w:trHeight w:hRule="exact" w:val="31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EA6C04" w:rsidRDefault="005E73FB" w:rsidP="0085391E">
            <w:pPr>
              <w:rPr>
                <w:lang w:val="uk-UA"/>
              </w:rPr>
            </w:pPr>
            <w:r w:rsidRPr="00EA6C04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7F409C" w:rsidRDefault="00777F6B" w:rsidP="0085391E">
            <w:pPr>
              <w:ind w:lef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Утримання Хустського краєзнавчого музею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EA6C04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940000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EA6C04" w:rsidRDefault="005E73FB" w:rsidP="0085391E">
            <w:pPr>
              <w:ind w:right="6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EA6C04" w:rsidRDefault="005E73FB" w:rsidP="0085391E">
            <w:pPr>
              <w:ind w:right="60"/>
              <w:rPr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EA6C04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940000</w:t>
            </w:r>
          </w:p>
        </w:tc>
      </w:tr>
      <w:tr w:rsidR="00777F6B" w:rsidRPr="00EA6C04" w:rsidTr="004E20AB">
        <w:trPr>
          <w:trHeight w:hRule="exact" w:val="25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EA6C04" w:rsidRDefault="00FD6F37" w:rsidP="0085391E">
            <w:pPr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F6B" w:rsidRPr="007F409C" w:rsidRDefault="00777F6B" w:rsidP="00777F6B">
            <w:pPr>
              <w:ind w:left="60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Утримання Хустської картинної галереї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FD6F37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276600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FD6F37" w:rsidRDefault="00777F6B" w:rsidP="0085391E">
            <w:pPr>
              <w:ind w:right="6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FD6F37" w:rsidRDefault="00777F6B" w:rsidP="0085391E">
            <w:pPr>
              <w:ind w:right="60"/>
              <w:rPr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FD6F37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276600</w:t>
            </w:r>
          </w:p>
        </w:tc>
      </w:tr>
      <w:tr w:rsidR="005E73FB" w:rsidRPr="00EA6C04" w:rsidTr="004E20AB">
        <w:trPr>
          <w:trHeight w:hRule="exact" w:val="262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EA6C04" w:rsidRDefault="005E73FB" w:rsidP="0085391E">
            <w:pPr>
              <w:ind w:left="60"/>
              <w:rPr>
                <w:lang w:val="uk-UA"/>
              </w:rPr>
            </w:pPr>
            <w:r w:rsidRPr="00EA6C04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FD6F37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1216600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FD6F37" w:rsidRDefault="005E73FB" w:rsidP="0085391E">
            <w:pPr>
              <w:ind w:right="6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FD6F37" w:rsidRDefault="005E73FB" w:rsidP="0085391E">
            <w:pPr>
              <w:ind w:right="60"/>
              <w:rPr>
                <w:lang w:val="uk-UA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FD6F37" w:rsidRDefault="00403049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1216600</w:t>
            </w:r>
          </w:p>
        </w:tc>
      </w:tr>
    </w:tbl>
    <w:p w:rsidR="00284FCF" w:rsidRPr="00EA6C04" w:rsidRDefault="00284FCF" w:rsidP="0085391E">
      <w:pPr>
        <w:rPr>
          <w:lang w:val="uk-UA"/>
        </w:rPr>
      </w:pPr>
    </w:p>
    <w:tbl>
      <w:tblPr>
        <w:tblW w:w="15400" w:type="dxa"/>
        <w:tblInd w:w="-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219"/>
        <w:gridCol w:w="40"/>
        <w:gridCol w:w="8"/>
        <w:gridCol w:w="661"/>
        <w:gridCol w:w="164"/>
        <w:gridCol w:w="3312"/>
        <w:gridCol w:w="320"/>
        <w:gridCol w:w="18"/>
        <w:gridCol w:w="1823"/>
        <w:gridCol w:w="19"/>
        <w:gridCol w:w="1398"/>
        <w:gridCol w:w="688"/>
        <w:gridCol w:w="907"/>
        <w:gridCol w:w="40"/>
        <w:gridCol w:w="1758"/>
        <w:gridCol w:w="45"/>
        <w:gridCol w:w="1104"/>
        <w:gridCol w:w="10"/>
        <w:gridCol w:w="683"/>
        <w:gridCol w:w="2030"/>
        <w:gridCol w:w="58"/>
      </w:tblGrid>
      <w:tr w:rsidR="0085391E" w:rsidRPr="00EA6C04" w:rsidTr="009D46FD">
        <w:trPr>
          <w:gridBefore w:val="1"/>
          <w:wBefore w:w="95" w:type="dxa"/>
          <w:trHeight w:hRule="exact" w:val="52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502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7920E3" w:rsidP="0085391E">
            <w:pPr>
              <w:ind w:left="-426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  <w:r w:rsidR="009468CA" w:rsidRPr="00EA6C04">
              <w:rPr>
                <w:sz w:val="24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74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012" w:type="dxa"/>
            <w:gridSpan w:val="4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798" w:type="dxa"/>
            <w:gridSpan w:val="2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149" w:type="dxa"/>
            <w:gridSpan w:val="2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EA6C04" w:rsidRDefault="009468CA" w:rsidP="0085391E">
            <w:pPr>
              <w:rPr>
                <w:lang w:val="uk-UA"/>
              </w:rPr>
            </w:pPr>
            <w:r w:rsidRPr="00EA6C04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54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93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Найменування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місцевої / регіональної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93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93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EA6C0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96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502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rPr>
                <w:lang w:val="uk-UA"/>
              </w:rPr>
            </w:pPr>
            <w:r w:rsidRPr="00EA6C04">
              <w:rPr>
                <w:sz w:val="24"/>
                <w:lang w:val="uk-UA"/>
              </w:rPr>
              <w:t>11. Результативні</w:t>
            </w:r>
            <w:r w:rsidR="00EA6C04">
              <w:rPr>
                <w:sz w:val="24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>показники</w:t>
            </w:r>
            <w:r w:rsidR="00EA6C04">
              <w:rPr>
                <w:sz w:val="24"/>
                <w:lang w:val="uk-UA"/>
              </w:rPr>
              <w:t xml:space="preserve"> </w:t>
            </w:r>
            <w:r w:rsidRPr="00EA6C04">
              <w:rPr>
                <w:sz w:val="24"/>
                <w:lang w:val="uk-UA"/>
              </w:rPr>
              <w:t>бюджетно</w:t>
            </w:r>
            <w:r w:rsidR="007920E3">
              <w:rPr>
                <w:sz w:val="24"/>
                <w:lang w:val="uk-UA"/>
              </w:rPr>
              <w:t xml:space="preserve">ї </w:t>
            </w:r>
            <w:r w:rsidRPr="00EA6C04">
              <w:rPr>
                <w:sz w:val="24"/>
                <w:lang w:val="uk-UA"/>
              </w:rPr>
              <w:t xml:space="preserve">програми: 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356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№</w:t>
            </w:r>
            <w:r w:rsidRPr="00EA6C04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Показник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Одиниця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виміру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Джерело</w:t>
            </w:r>
            <w:r w:rsidR="00EA6C04">
              <w:rPr>
                <w:sz w:val="16"/>
                <w:lang w:val="uk-UA"/>
              </w:rPr>
              <w:t xml:space="preserve"> </w:t>
            </w:r>
            <w:r w:rsidRPr="00EA6C04">
              <w:rPr>
                <w:sz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FD6F37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85391E">
            <w:pPr>
              <w:ind w:left="60"/>
              <w:rPr>
                <w:lang w:val="uk-UA"/>
              </w:rPr>
            </w:pPr>
            <w:r w:rsidRPr="00EA6C04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FD6F37" w:rsidRPr="00EA6C04" w:rsidTr="00FD6F37">
        <w:trPr>
          <w:gridBefore w:val="1"/>
          <w:wBefore w:w="95" w:type="dxa"/>
          <w:trHeight w:hRule="exact" w:val="280"/>
        </w:trPr>
        <w:tc>
          <w:tcPr>
            <w:tcW w:w="219" w:type="dxa"/>
            <w:tcBorders>
              <w:right w:val="single" w:sz="4" w:space="0" w:color="auto"/>
            </w:tcBorders>
          </w:tcPr>
          <w:p w:rsidR="00FD6F37" w:rsidRPr="00EA6C04" w:rsidRDefault="00FD6F37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B208B4" w:rsidRDefault="00FD6F37" w:rsidP="0085391E">
            <w:pPr>
              <w:ind w:left="60"/>
              <w:rPr>
                <w:b/>
                <w:sz w:val="24"/>
                <w:szCs w:val="24"/>
                <w:lang w:val="uk-UA"/>
              </w:rPr>
            </w:pPr>
            <w:r w:rsidRPr="00B208B4">
              <w:rPr>
                <w:b/>
                <w:sz w:val="24"/>
                <w:szCs w:val="24"/>
                <w:lang w:val="uk-UA"/>
              </w:rPr>
              <w:t>Хустський краєзнавчий музей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EA6C0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</w:tcPr>
          <w:p w:rsidR="00FD6F37" w:rsidRPr="00EA6C04" w:rsidRDefault="00FD6F37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FD6F37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D6F37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FD6F3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D6F37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FD6F3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36603" w:rsidRDefault="00EA6C04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Кількість </w:t>
            </w:r>
            <w:r w:rsidR="009567B3"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9567B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1</w:t>
            </w:r>
            <w:r w:rsidR="009468CA" w:rsidRPr="00F36603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1</w:t>
            </w:r>
            <w:r w:rsidR="009468CA" w:rsidRPr="00F36603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36603" w:rsidRDefault="009567B3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9567B3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9</w:t>
            </w:r>
            <w:r w:rsidR="009468CA" w:rsidRPr="00F36603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9</w:t>
            </w:r>
            <w:r w:rsidR="009468CA" w:rsidRPr="00F36603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F36603">
        <w:trPr>
          <w:gridBefore w:val="1"/>
          <w:wBefore w:w="95" w:type="dxa"/>
          <w:trHeight w:hRule="exact" w:val="506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36603" w:rsidRDefault="009567B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Видатки</w:t>
            </w:r>
            <w:r w:rsidR="00C8368F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на утримання музею </w:t>
            </w: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(крім ком. Послуг)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B65B68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B65B68" w:rsidP="00403049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Рішення сесії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403049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833,4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403049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833,4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4E20AB">
        <w:trPr>
          <w:gridBefore w:val="1"/>
          <w:wBefore w:w="95" w:type="dxa"/>
          <w:trHeight w:hRule="exact" w:val="258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36603" w:rsidRDefault="0038049E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38049E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Кв.м</w:t>
            </w:r>
            <w:proofErr w:type="spellEnd"/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38049E" w:rsidP="00403049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Рішення сесії 960 від 03.12.20</w:t>
            </w:r>
            <w:r w:rsidR="00403049">
              <w:rPr>
                <w:rFonts w:ascii="Arial" w:eastAsia="Arial" w:hAnsi="Arial" w:cs="Arial"/>
                <w:sz w:val="18"/>
                <w:szCs w:val="18"/>
                <w:lang w:val="uk-UA"/>
              </w:rPr>
              <w:t>0</w:t>
            </w: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8</w:t>
            </w:r>
            <w:r w:rsidR="00403049">
              <w:rPr>
                <w:rFonts w:ascii="Arial" w:eastAsia="Arial" w:hAnsi="Arial" w:cs="Arial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3660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663,</w:t>
            </w:r>
            <w:r w:rsidR="0038049E" w:rsidRPr="00F36603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F3660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F36603">
              <w:rPr>
                <w:sz w:val="18"/>
                <w:szCs w:val="18"/>
                <w:lang w:val="uk-UA"/>
              </w:rPr>
              <w:t>663</w:t>
            </w:r>
            <w:r w:rsidR="0038049E" w:rsidRPr="00F36603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F36603">
        <w:trPr>
          <w:gridBefore w:val="1"/>
          <w:wBefore w:w="95" w:type="dxa"/>
          <w:trHeight w:hRule="exact" w:val="279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D6F37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FD6F3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F36603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36603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36603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36603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F36603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D46FD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049E" w:rsidRPr="00F36603" w:rsidRDefault="0038049E" w:rsidP="003804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експонатів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всього</w:t>
            </w:r>
            <w:proofErr w:type="spellEnd"/>
          </w:p>
          <w:p w:rsidR="009468CA" w:rsidRPr="00F36603" w:rsidRDefault="00FA541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«народний»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З</w:t>
            </w:r>
            <w:r w:rsidR="009468CA"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віт</w:t>
            </w: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DE2387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DE2387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F36603">
        <w:trPr>
          <w:gridBefore w:val="1"/>
          <w:wBefore w:w="95" w:type="dxa"/>
          <w:trHeight w:hRule="exact" w:val="547"/>
        </w:trPr>
        <w:tc>
          <w:tcPr>
            <w:tcW w:w="219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D6F37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3B68" w:rsidRPr="00F36603" w:rsidRDefault="00243B68" w:rsidP="00243B68">
            <w:pPr>
              <w:rPr>
                <w:rFonts w:ascii="Arial" w:hAnsi="Arial" w:cs="Arial"/>
                <w:sz w:val="18"/>
                <w:szCs w:val="18"/>
              </w:rPr>
            </w:pPr>
            <w:r w:rsidRPr="00F36603">
              <w:rPr>
                <w:rFonts w:ascii="Arial" w:hAnsi="Arial" w:cs="Arial"/>
                <w:sz w:val="18"/>
                <w:szCs w:val="18"/>
              </w:rPr>
              <w:t xml:space="preserve">в т.ч. буде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експонуватися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у плановому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періоді</w:t>
            </w:r>
            <w:proofErr w:type="spellEnd"/>
          </w:p>
          <w:p w:rsidR="009468CA" w:rsidRPr="00F36603" w:rsidRDefault="00FA541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«зразковий»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од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F36603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DE2387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F36603" w:rsidRDefault="00DE2387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A87164" w:rsidRPr="00EA6C04" w:rsidTr="009D46FD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A87164" w:rsidRPr="00EA6C04" w:rsidRDefault="00A87164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FD6F37" w:rsidRDefault="00A87164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7164" w:rsidRPr="00F36603" w:rsidRDefault="00A87164" w:rsidP="00A871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екскурсій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в музеях</w:t>
            </w:r>
          </w:p>
          <w:p w:rsidR="00A87164" w:rsidRPr="00F36603" w:rsidRDefault="00A87164" w:rsidP="00243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F36603" w:rsidRDefault="00F9188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о</w:t>
            </w:r>
            <w:r w:rsidR="00A87164"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F36603" w:rsidRDefault="00A8716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F36603" w:rsidRDefault="00DE2387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F36603" w:rsidRDefault="00A87164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F36603" w:rsidRDefault="00DE2387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" w:type="dxa"/>
          </w:tcPr>
          <w:p w:rsidR="00A87164" w:rsidRPr="00EA6C04" w:rsidRDefault="00A87164" w:rsidP="0085391E">
            <w:pPr>
              <w:pStyle w:val="EMPTYCELLSTYLE"/>
              <w:rPr>
                <w:lang w:val="uk-UA"/>
              </w:rPr>
            </w:pPr>
          </w:p>
        </w:tc>
      </w:tr>
      <w:tr w:rsidR="00EC5456" w:rsidRPr="00EA6C04" w:rsidTr="004E20AB">
        <w:trPr>
          <w:gridBefore w:val="1"/>
          <w:wBefore w:w="95" w:type="dxa"/>
          <w:trHeight w:hRule="exact" w:val="254"/>
        </w:trPr>
        <w:tc>
          <w:tcPr>
            <w:tcW w:w="219" w:type="dxa"/>
          </w:tcPr>
          <w:p w:rsidR="00EC5456" w:rsidRPr="00EA6C04" w:rsidRDefault="00EC5456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D6F37" w:rsidRDefault="00EC5456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F36603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відвідувачів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музеїв</w:t>
            </w:r>
            <w:proofErr w:type="spellEnd"/>
          </w:p>
          <w:p w:rsidR="00EC5456" w:rsidRPr="00F36603" w:rsidRDefault="00EC5456" w:rsidP="00A87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F36603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F36603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DE2387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EC5456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DE2387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</w:t>
            </w:r>
          </w:p>
        </w:tc>
        <w:tc>
          <w:tcPr>
            <w:tcW w:w="58" w:type="dxa"/>
          </w:tcPr>
          <w:p w:rsidR="00EC5456" w:rsidRPr="00EA6C04" w:rsidRDefault="00EC5456" w:rsidP="0085391E">
            <w:pPr>
              <w:pStyle w:val="EMPTYCELLSTYLE"/>
              <w:rPr>
                <w:lang w:val="uk-UA"/>
              </w:rPr>
            </w:pPr>
          </w:p>
        </w:tc>
      </w:tr>
      <w:tr w:rsidR="00EC5456" w:rsidRPr="00EA6C04" w:rsidTr="00F36603">
        <w:trPr>
          <w:gridBefore w:val="1"/>
          <w:wBefore w:w="95" w:type="dxa"/>
          <w:trHeight w:hRule="exact" w:val="315"/>
        </w:trPr>
        <w:tc>
          <w:tcPr>
            <w:tcW w:w="219" w:type="dxa"/>
          </w:tcPr>
          <w:p w:rsidR="00EC5456" w:rsidRPr="00EA6C04" w:rsidRDefault="00EC5456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D6F37" w:rsidRDefault="00EC5456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F36603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  <w:r w:rsidRPr="00F36603">
              <w:rPr>
                <w:rFonts w:ascii="Arial" w:hAnsi="Arial" w:cs="Arial"/>
                <w:sz w:val="18"/>
                <w:szCs w:val="18"/>
              </w:rPr>
              <w:t xml:space="preserve">у тому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реалізованими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квитками</w:t>
            </w:r>
          </w:p>
          <w:p w:rsidR="00EC5456" w:rsidRPr="00F36603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F36603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F36603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F91886" w:rsidP="00F9188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  <w:r w:rsidR="00EC5456" w:rsidRPr="00F36603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EC5456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F36603" w:rsidRDefault="00F91886" w:rsidP="00F9188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  <w:r w:rsidR="00EC5456" w:rsidRPr="00F36603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" w:type="dxa"/>
          </w:tcPr>
          <w:p w:rsidR="00EC5456" w:rsidRPr="00EA6C04" w:rsidRDefault="00EC5456" w:rsidP="0085391E">
            <w:pPr>
              <w:pStyle w:val="EMPTYCELLSTYLE"/>
              <w:rPr>
                <w:lang w:val="uk-UA"/>
              </w:rPr>
            </w:pPr>
          </w:p>
        </w:tc>
      </w:tr>
      <w:tr w:rsidR="007920E3" w:rsidRPr="00EA6C04" w:rsidTr="00FD6F37">
        <w:trPr>
          <w:gridBefore w:val="1"/>
          <w:wBefore w:w="95" w:type="dxa"/>
          <w:trHeight w:hRule="exact" w:val="325"/>
        </w:trPr>
        <w:tc>
          <w:tcPr>
            <w:tcW w:w="219" w:type="dxa"/>
          </w:tcPr>
          <w:p w:rsidR="007920E3" w:rsidRPr="00EA6C04" w:rsidRDefault="007920E3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D6F37" w:rsidRDefault="007920E3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F36603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плановий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обсяг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доходів</w:t>
            </w:r>
            <w:proofErr w:type="spellEnd"/>
          </w:p>
          <w:p w:rsidR="007920E3" w:rsidRPr="00F36603" w:rsidRDefault="007920E3" w:rsidP="00EC5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F36603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F36603" w:rsidRDefault="007920E3" w:rsidP="009F7F5C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Кошторис на 20</w:t>
            </w:r>
            <w:r w:rsidR="009F7F5C">
              <w:rPr>
                <w:rFonts w:ascii="Arial" w:eastAsia="Arial" w:hAnsi="Arial" w:cs="Arial"/>
                <w:sz w:val="18"/>
                <w:szCs w:val="18"/>
                <w:lang w:val="uk-UA"/>
              </w:rPr>
              <w:t>20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4E20AB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7920E3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4E20AB" w:rsidP="00EC5456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10,4</w:t>
            </w:r>
          </w:p>
        </w:tc>
        <w:tc>
          <w:tcPr>
            <w:tcW w:w="58" w:type="dxa"/>
          </w:tcPr>
          <w:p w:rsidR="007920E3" w:rsidRPr="00EA6C04" w:rsidRDefault="007920E3" w:rsidP="0085391E">
            <w:pPr>
              <w:pStyle w:val="EMPTYCELLSTYLE"/>
              <w:rPr>
                <w:lang w:val="uk-UA"/>
              </w:rPr>
            </w:pPr>
          </w:p>
        </w:tc>
      </w:tr>
      <w:tr w:rsidR="007920E3" w:rsidRPr="00EA6C04" w:rsidTr="00F36603">
        <w:trPr>
          <w:gridBefore w:val="1"/>
          <w:wBefore w:w="95" w:type="dxa"/>
          <w:trHeight w:hRule="exact" w:val="352"/>
        </w:trPr>
        <w:tc>
          <w:tcPr>
            <w:tcW w:w="219" w:type="dxa"/>
          </w:tcPr>
          <w:p w:rsidR="007920E3" w:rsidRPr="00EA6C04" w:rsidRDefault="007920E3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D6F37" w:rsidRDefault="007920E3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F36603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  <w:r w:rsidRPr="00F36603">
              <w:rPr>
                <w:rFonts w:ascii="Arial" w:hAnsi="Arial" w:cs="Arial"/>
                <w:sz w:val="18"/>
                <w:szCs w:val="18"/>
              </w:rPr>
              <w:t xml:space="preserve">в тому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реалізації</w:t>
            </w:r>
            <w:proofErr w:type="spellEnd"/>
            <w:r w:rsidRPr="00F36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6603">
              <w:rPr>
                <w:rFonts w:ascii="Arial" w:hAnsi="Arial" w:cs="Arial"/>
                <w:sz w:val="18"/>
                <w:szCs w:val="18"/>
              </w:rPr>
              <w:t>квитків</w:t>
            </w:r>
            <w:proofErr w:type="spellEnd"/>
          </w:p>
          <w:p w:rsidR="007920E3" w:rsidRPr="00F36603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F36603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F36603" w:rsidRDefault="007920E3" w:rsidP="009F7F5C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F36603">
              <w:rPr>
                <w:rFonts w:ascii="Arial" w:eastAsia="Arial" w:hAnsi="Arial" w:cs="Arial"/>
                <w:sz w:val="18"/>
                <w:szCs w:val="18"/>
                <w:lang w:val="uk-UA"/>
              </w:rPr>
              <w:t>Кошторис на 20</w:t>
            </w:r>
            <w:r w:rsidR="009F7F5C">
              <w:rPr>
                <w:rFonts w:ascii="Arial" w:eastAsia="Arial" w:hAnsi="Arial" w:cs="Arial"/>
                <w:sz w:val="18"/>
                <w:szCs w:val="18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4E20AB" w:rsidP="00F36603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7920E3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F36603" w:rsidRDefault="004E20AB" w:rsidP="00F36603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58" w:type="dxa"/>
          </w:tcPr>
          <w:p w:rsidR="007920E3" w:rsidRPr="00EA6C04" w:rsidRDefault="007920E3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B3679A">
        <w:trPr>
          <w:gridBefore w:val="1"/>
          <w:wBefore w:w="95" w:type="dxa"/>
          <w:trHeight w:hRule="exact" w:val="153"/>
        </w:trPr>
        <w:tc>
          <w:tcPr>
            <w:tcW w:w="219" w:type="dxa"/>
          </w:tcPr>
          <w:p w:rsidR="00020651" w:rsidRPr="00EA6C04" w:rsidRDefault="00020651" w:rsidP="0085391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5" w:type="dxa"/>
            <w:gridSpan w:val="3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7" w:type="dxa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FD6F37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  <w:p w:rsidR="007920E3" w:rsidRPr="00FD6F37" w:rsidRDefault="007920E3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8" w:type="dxa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</w:tr>
      <w:tr w:rsidR="00EE6A26" w:rsidTr="009D46FD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0" w:type="dxa"/>
          </w:tcPr>
          <w:p w:rsidR="00CB4539" w:rsidRPr="00FD6F37" w:rsidRDefault="00CB4539" w:rsidP="0085391E">
            <w:pPr>
              <w:pStyle w:val="EMPTYCELLSTYLE"/>
              <w:spacing w:before="240"/>
              <w:rPr>
                <w:sz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ind w:left="60"/>
              <w:jc w:val="right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B3679A" w:rsidRDefault="00CB4539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</w:tr>
      <w:tr w:rsidR="00EE6A26" w:rsidTr="00B3679A">
        <w:trPr>
          <w:gridBefore w:val="2"/>
          <w:gridAfter w:val="1"/>
          <w:wBefore w:w="314" w:type="dxa"/>
          <w:wAfter w:w="58" w:type="dxa"/>
          <w:trHeight w:hRule="exact" w:val="306"/>
        </w:trPr>
        <w:tc>
          <w:tcPr>
            <w:tcW w:w="48" w:type="dxa"/>
            <w:gridSpan w:val="2"/>
          </w:tcPr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B3679A" w:rsidRDefault="00CB4539" w:rsidP="0085391E">
            <w:pPr>
              <w:ind w:left="60"/>
              <w:jc w:val="right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46FD" w:rsidRPr="00B3679A" w:rsidRDefault="00CB4539" w:rsidP="00B3679A">
            <w:pPr>
              <w:pStyle w:val="EMPTYCELLSTYLE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9D46FD" w:rsidRPr="00B3679A">
              <w:rPr>
                <w:rFonts w:ascii="Arial" w:hAnsi="Arial" w:cs="Arial"/>
                <w:sz w:val="18"/>
                <w:szCs w:val="18"/>
              </w:rPr>
              <w:t>середня</w:t>
            </w:r>
            <w:proofErr w:type="spellEnd"/>
            <w:r w:rsidR="009D46FD"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46FD" w:rsidRPr="00B3679A">
              <w:rPr>
                <w:rFonts w:ascii="Arial" w:hAnsi="Arial" w:cs="Arial"/>
                <w:sz w:val="18"/>
                <w:szCs w:val="18"/>
              </w:rPr>
              <w:t>вартість</w:t>
            </w:r>
            <w:proofErr w:type="spellEnd"/>
            <w:r w:rsidR="009D46FD" w:rsidRPr="00B3679A">
              <w:rPr>
                <w:rFonts w:ascii="Arial" w:hAnsi="Arial" w:cs="Arial"/>
                <w:sz w:val="18"/>
                <w:szCs w:val="18"/>
              </w:rPr>
              <w:t xml:space="preserve"> одного квитка</w:t>
            </w:r>
          </w:p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грн</w:t>
            </w:r>
            <w:r w:rsidRPr="00B3679A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B3679A" w:rsidRDefault="004E20AB" w:rsidP="00F91886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11,</w:t>
            </w:r>
            <w:r w:rsidR="00F91886">
              <w:rPr>
                <w:rFonts w:ascii="Arial" w:eastAsia="Arial" w:hAnsi="Arial" w:cs="Arial"/>
                <w:sz w:val="18"/>
                <w:szCs w:val="18"/>
                <w:lang w:val="uk-UA"/>
              </w:rPr>
              <w:t>6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B3679A" w:rsidRDefault="004E20AB" w:rsidP="00F91886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11,</w:t>
            </w:r>
            <w:r w:rsidR="00F91886">
              <w:rPr>
                <w:rFonts w:ascii="Arial" w:eastAsia="Arial" w:hAnsi="Arial" w:cs="Arial"/>
                <w:sz w:val="18"/>
                <w:szCs w:val="18"/>
                <w:lang w:val="uk-UA"/>
              </w:rPr>
              <w:t>6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0</w:t>
            </w:r>
          </w:p>
        </w:tc>
      </w:tr>
      <w:tr w:rsidR="00EE6A26" w:rsidTr="00B3679A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jc w:val="right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B3679A" w:rsidRDefault="00CB4539" w:rsidP="0085391E">
            <w:pPr>
              <w:ind w:left="60"/>
              <w:rPr>
                <w:b/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</w:tr>
      <w:tr w:rsidR="0085391E" w:rsidTr="00B3679A">
        <w:trPr>
          <w:gridBefore w:val="2"/>
          <w:gridAfter w:val="1"/>
          <w:wBefore w:w="314" w:type="dxa"/>
          <w:wAfter w:w="58" w:type="dxa"/>
          <w:trHeight w:hRule="exact" w:val="683"/>
        </w:trPr>
        <w:tc>
          <w:tcPr>
            <w:tcW w:w="48" w:type="dxa"/>
            <w:gridSpan w:val="2"/>
          </w:tcPr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B3679A" w:rsidRDefault="00CB4539" w:rsidP="0085391E">
            <w:pPr>
              <w:rPr>
                <w:sz w:val="18"/>
                <w:szCs w:val="18"/>
                <w:lang w:val="uk-UA"/>
              </w:rPr>
            </w:pP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Динаміка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збільшення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відвідувачів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</w:rPr>
              <w:t xml:space="preserve"> у плановому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періоді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відповідно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</w:rPr>
              <w:t xml:space="preserve"> до фактичного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показника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попереднього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  <w:p w:rsidR="00CB4539" w:rsidRPr="00B3679A" w:rsidRDefault="00CB4539" w:rsidP="0085391E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F91886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</w:t>
            </w:r>
            <w:r w:rsidR="003A1597" w:rsidRPr="00B3679A">
              <w:rPr>
                <w:sz w:val="18"/>
                <w:szCs w:val="18"/>
                <w:lang w:val="uk-UA"/>
              </w:rPr>
              <w:t>1</w:t>
            </w:r>
            <w:r w:rsidR="00F9188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F91886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</w:t>
            </w:r>
            <w:r w:rsidR="003A1597" w:rsidRPr="00B3679A">
              <w:rPr>
                <w:sz w:val="18"/>
                <w:szCs w:val="18"/>
                <w:lang w:val="uk-UA"/>
              </w:rPr>
              <w:t>1</w:t>
            </w:r>
            <w:r w:rsidR="00F91886">
              <w:rPr>
                <w:sz w:val="18"/>
                <w:szCs w:val="18"/>
                <w:lang w:val="uk-UA"/>
              </w:rPr>
              <w:t>4</w:t>
            </w:r>
          </w:p>
        </w:tc>
      </w:tr>
      <w:tr w:rsidR="0085391E" w:rsidTr="009B5D3D">
        <w:trPr>
          <w:gridBefore w:val="2"/>
          <w:gridAfter w:val="1"/>
          <w:wBefore w:w="314" w:type="dxa"/>
          <w:wAfter w:w="58" w:type="dxa"/>
          <w:trHeight w:hRule="exact" w:val="707"/>
        </w:trPr>
        <w:tc>
          <w:tcPr>
            <w:tcW w:w="48" w:type="dxa"/>
            <w:gridSpan w:val="2"/>
          </w:tcPr>
          <w:p w:rsidR="00CB4539" w:rsidRPr="00B3679A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1597" w:rsidRPr="00B3679A" w:rsidRDefault="003A1597" w:rsidP="003A15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відсоток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предметів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які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експонуються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загальній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кількості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експонатів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основного музейного фонду</w:t>
            </w:r>
          </w:p>
          <w:p w:rsidR="00CB4539" w:rsidRPr="00B3679A" w:rsidRDefault="00CB4539" w:rsidP="0085391E">
            <w:pPr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3A1597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B3679A" w:rsidRDefault="003A1597" w:rsidP="0085391E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3A159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CB453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B3679A" w:rsidRDefault="003A159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100</w:t>
            </w:r>
          </w:p>
        </w:tc>
      </w:tr>
      <w:tr w:rsidR="004E20AB" w:rsidTr="009B5D3D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  <w:tcBorders>
              <w:right w:val="single" w:sz="4" w:space="0" w:color="auto"/>
            </w:tcBorders>
          </w:tcPr>
          <w:p w:rsidR="004E20AB" w:rsidRPr="00B3679A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4E20AB" w:rsidRPr="00B3679A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B3679A" w:rsidRDefault="004E20AB" w:rsidP="004E20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3679A">
              <w:rPr>
                <w:rFonts w:ascii="Arial" w:hAnsi="Arial" w:cs="Arial"/>
                <w:b/>
                <w:sz w:val="18"/>
                <w:szCs w:val="18"/>
                <w:lang w:val="uk-UA"/>
              </w:rPr>
              <w:t>Хустська міська картинна галерея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4E20AB" w:rsidTr="009B5D3D">
        <w:trPr>
          <w:gridBefore w:val="2"/>
          <w:gridAfter w:val="1"/>
          <w:wBefore w:w="314" w:type="dxa"/>
          <w:wAfter w:w="58" w:type="dxa"/>
          <w:trHeight w:hRule="exact" w:val="269"/>
        </w:trPr>
        <w:tc>
          <w:tcPr>
            <w:tcW w:w="48" w:type="dxa"/>
            <w:gridSpan w:val="2"/>
          </w:tcPr>
          <w:p w:rsidR="004E20AB" w:rsidRPr="00B3679A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B3679A" w:rsidRDefault="004E20AB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3679A">
              <w:rPr>
                <w:rFonts w:ascii="Arial" w:hAnsi="Arial" w:cs="Arial"/>
                <w:b/>
                <w:sz w:val="18"/>
                <w:szCs w:val="18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4E20AB" w:rsidTr="004E20AB">
        <w:trPr>
          <w:gridBefore w:val="2"/>
          <w:gridAfter w:val="1"/>
          <w:wBefore w:w="314" w:type="dxa"/>
          <w:wAfter w:w="58" w:type="dxa"/>
          <w:trHeight w:hRule="exact" w:val="250"/>
        </w:trPr>
        <w:tc>
          <w:tcPr>
            <w:tcW w:w="48" w:type="dxa"/>
            <w:gridSpan w:val="2"/>
          </w:tcPr>
          <w:p w:rsidR="004E20AB" w:rsidRPr="00B3679A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B3679A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Кількість 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B3679A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B3679A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1,00</w:t>
            </w:r>
          </w:p>
        </w:tc>
      </w:tr>
      <w:tr w:rsidR="00236B63" w:rsidTr="00236B63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236B63" w:rsidRPr="00B3679A" w:rsidRDefault="00236B63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B3679A" w:rsidRDefault="00236B63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6B63" w:rsidRPr="00B3679A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B3679A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B3679A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B3679A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B3679A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B3679A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2,00</w:t>
            </w:r>
          </w:p>
        </w:tc>
      </w:tr>
      <w:tr w:rsidR="00D833A0" w:rsidTr="00B3679A">
        <w:trPr>
          <w:gridBefore w:val="2"/>
          <w:gridAfter w:val="1"/>
          <w:wBefore w:w="314" w:type="dxa"/>
          <w:wAfter w:w="58" w:type="dxa"/>
          <w:trHeight w:hRule="exact" w:val="562"/>
        </w:trPr>
        <w:tc>
          <w:tcPr>
            <w:tcW w:w="48" w:type="dxa"/>
            <w:gridSpan w:val="2"/>
          </w:tcPr>
          <w:p w:rsidR="00D833A0" w:rsidRPr="00B3679A" w:rsidRDefault="00D833A0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B3679A" w:rsidRDefault="00D833A0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3A0" w:rsidRPr="00B3679A" w:rsidRDefault="00D833A0" w:rsidP="00B3679A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Видатки на утримання </w:t>
            </w:r>
            <w:r w:rsidR="00871200"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галереї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(крім ком. </w:t>
            </w:r>
            <w:r w:rsid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п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B3679A" w:rsidRDefault="00D833A0" w:rsidP="004C6228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B3679A" w:rsidRDefault="00D833A0" w:rsidP="00F91886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Рішення сесії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B3679A" w:rsidRDefault="00F91886" w:rsidP="004C6228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B3679A" w:rsidRDefault="00D833A0" w:rsidP="004C6228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B3679A" w:rsidRDefault="00F91886" w:rsidP="004C6228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276,6</w:t>
            </w:r>
          </w:p>
        </w:tc>
      </w:tr>
      <w:tr w:rsidR="0080233F" w:rsidTr="0080233F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80233F" w:rsidRPr="00B3679A" w:rsidRDefault="0080233F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B3679A" w:rsidRDefault="0080233F" w:rsidP="00B3679A">
            <w:pPr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B3679A" w:rsidRDefault="0080233F" w:rsidP="004C6228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Кв.м</w:t>
            </w:r>
            <w:proofErr w:type="spellEnd"/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B3679A" w:rsidRDefault="0080233F" w:rsidP="005B3C95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Рішення сесії 960 від 03.12.20</w:t>
            </w:r>
            <w:r w:rsidR="005B3C95">
              <w:rPr>
                <w:rFonts w:ascii="Arial" w:eastAsia="Arial" w:hAnsi="Arial" w:cs="Arial"/>
                <w:sz w:val="18"/>
                <w:szCs w:val="18"/>
                <w:lang w:val="uk-UA"/>
              </w:rPr>
              <w:t>0</w:t>
            </w: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8</w:t>
            </w:r>
            <w:r w:rsidR="005B3C95">
              <w:rPr>
                <w:rFonts w:ascii="Arial" w:eastAsia="Arial" w:hAnsi="Arial" w:cs="Arial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279,0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B3679A">
              <w:rPr>
                <w:sz w:val="18"/>
                <w:szCs w:val="18"/>
                <w:lang w:val="uk-UA"/>
              </w:rPr>
              <w:t>279,0</w:t>
            </w:r>
          </w:p>
        </w:tc>
      </w:tr>
      <w:tr w:rsidR="0080233F" w:rsidTr="00A37C28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</w:tcPr>
          <w:p w:rsidR="0080233F" w:rsidRPr="00B3679A" w:rsidRDefault="0080233F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B3679A" w:rsidRDefault="00A37C2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3679A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B3679A" w:rsidRDefault="0080233F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B3679A" w:rsidRDefault="0080233F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B3679A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C86E69" w:rsidTr="00C86E69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8" w:type="dxa"/>
            <w:gridSpan w:val="2"/>
          </w:tcPr>
          <w:p w:rsidR="00C86E69" w:rsidRPr="00B3679A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B3679A" w:rsidRDefault="00C86E69" w:rsidP="00AE4F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79A">
              <w:rPr>
                <w:rFonts w:ascii="Arial" w:hAnsi="Arial" w:cs="Arial"/>
                <w:sz w:val="18"/>
                <w:szCs w:val="18"/>
                <w:lang w:val="uk-UA"/>
              </w:rPr>
              <w:t>виставок</w:t>
            </w:r>
            <w:r w:rsidRPr="00B36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679A">
              <w:rPr>
                <w:rFonts w:ascii="Arial" w:hAnsi="Arial" w:cs="Arial"/>
                <w:sz w:val="18"/>
                <w:szCs w:val="18"/>
              </w:rPr>
              <w:t>всього</w:t>
            </w:r>
            <w:proofErr w:type="spellEnd"/>
          </w:p>
          <w:p w:rsidR="00C86E69" w:rsidRPr="00B3679A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Тис.од</w:t>
            </w:r>
            <w:proofErr w:type="spellEnd"/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F91886" w:rsidP="00AE4FC3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AE4FC3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F91886" w:rsidP="00AE4FC3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</w:tr>
      <w:tr w:rsidR="00C86E69" w:rsidTr="00632D08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C86E69" w:rsidRPr="00B3679A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B3679A" w:rsidRDefault="00C86E69" w:rsidP="003A159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3679A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фондових картин, робіт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B3679A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F91886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F91886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335</w:t>
            </w:r>
          </w:p>
        </w:tc>
      </w:tr>
      <w:tr w:rsidR="00C86E69" w:rsidTr="00632D08">
        <w:trPr>
          <w:gridBefore w:val="2"/>
          <w:gridAfter w:val="1"/>
          <w:wBefore w:w="314" w:type="dxa"/>
          <w:wAfter w:w="58" w:type="dxa"/>
          <w:trHeight w:hRule="exact" w:val="274"/>
        </w:trPr>
        <w:tc>
          <w:tcPr>
            <w:tcW w:w="48" w:type="dxa"/>
            <w:gridSpan w:val="2"/>
          </w:tcPr>
          <w:p w:rsidR="00C86E69" w:rsidRPr="00B3679A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632D08" w:rsidRDefault="00632D08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632D0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632D08" w:rsidRDefault="00632D0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32D08">
              <w:rPr>
                <w:rFonts w:ascii="Arial" w:hAnsi="Arial" w:cs="Arial"/>
                <w:b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B3679A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B3679A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B3679A" w:rsidTr="009B5D3D">
        <w:trPr>
          <w:gridBefore w:val="2"/>
          <w:gridAfter w:val="1"/>
          <w:wBefore w:w="314" w:type="dxa"/>
          <w:wAfter w:w="58" w:type="dxa"/>
          <w:trHeight w:hRule="exact" w:val="559"/>
        </w:trPr>
        <w:tc>
          <w:tcPr>
            <w:tcW w:w="48" w:type="dxa"/>
            <w:gridSpan w:val="2"/>
          </w:tcPr>
          <w:p w:rsidR="00B3679A" w:rsidRPr="00B3679A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B3679A" w:rsidRDefault="00632D08" w:rsidP="00632D0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Середня кількість картин які експонуються  на одній виставці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632D08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632D08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9B5D3D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9B5D3D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</w:tr>
      <w:tr w:rsidR="00B3679A" w:rsidTr="00632D08">
        <w:trPr>
          <w:gridBefore w:val="2"/>
          <w:gridAfter w:val="1"/>
          <w:wBefore w:w="314" w:type="dxa"/>
          <w:wAfter w:w="58" w:type="dxa"/>
          <w:trHeight w:hRule="exact" w:val="282"/>
        </w:trPr>
        <w:tc>
          <w:tcPr>
            <w:tcW w:w="48" w:type="dxa"/>
            <w:gridSpan w:val="2"/>
          </w:tcPr>
          <w:p w:rsidR="00B3679A" w:rsidRPr="00B3679A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632D08" w:rsidRDefault="00632D08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632D08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632D08" w:rsidRDefault="00632D0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32D08">
              <w:rPr>
                <w:rFonts w:ascii="Arial" w:hAnsi="Arial" w:cs="Arial"/>
                <w:b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B3679A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B3679A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B3679A" w:rsidTr="007C2C94">
        <w:trPr>
          <w:gridBefore w:val="2"/>
          <w:gridAfter w:val="1"/>
          <w:wBefore w:w="314" w:type="dxa"/>
          <w:wAfter w:w="58" w:type="dxa"/>
          <w:trHeight w:hRule="exact" w:val="682"/>
        </w:trPr>
        <w:tc>
          <w:tcPr>
            <w:tcW w:w="48" w:type="dxa"/>
            <w:gridSpan w:val="2"/>
          </w:tcPr>
          <w:p w:rsidR="00B3679A" w:rsidRPr="00B3679A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B3679A" w:rsidRDefault="00632D08" w:rsidP="007C2C9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Динаміка збільшення картин, які </w:t>
            </w:r>
            <w:r w:rsidR="007C2C94">
              <w:rPr>
                <w:rFonts w:ascii="Arial" w:hAnsi="Arial" w:cs="Arial"/>
                <w:sz w:val="18"/>
                <w:szCs w:val="18"/>
                <w:lang w:val="uk-UA"/>
              </w:rPr>
              <w:t>експонуються у плановому періоді до фактичного показника попереднього періоду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7C2C9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B3679A" w:rsidRDefault="007C2C9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9B5D3D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B3679A" w:rsidRDefault="009B5D3D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</w:tr>
      <w:tr w:rsidR="00C86E69" w:rsidTr="009D46FD">
        <w:trPr>
          <w:gridBefore w:val="2"/>
          <w:gridAfter w:val="1"/>
          <w:wBefore w:w="314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661" w:type="dxa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3796" w:type="dxa"/>
            <w:gridSpan w:val="3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1841" w:type="dxa"/>
            <w:gridSpan w:val="2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3012" w:type="dxa"/>
            <w:gridSpan w:val="4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40" w:type="dxa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1803" w:type="dxa"/>
            <w:gridSpan w:val="2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1104" w:type="dxa"/>
          </w:tcPr>
          <w:p w:rsidR="00C86E69" w:rsidRDefault="00C86E69" w:rsidP="0085391E">
            <w:pPr>
              <w:pStyle w:val="EMPTYCELLSTYLE"/>
            </w:pPr>
          </w:p>
        </w:tc>
        <w:tc>
          <w:tcPr>
            <w:tcW w:w="2723" w:type="dxa"/>
            <w:gridSpan w:val="3"/>
          </w:tcPr>
          <w:p w:rsidR="00C86E69" w:rsidRDefault="00C86E69" w:rsidP="0085391E">
            <w:pPr>
              <w:pStyle w:val="EMPTYCELLSTYLE"/>
            </w:pPr>
          </w:p>
        </w:tc>
      </w:tr>
      <w:tr w:rsidR="00C86E69" w:rsidRPr="00B3679A" w:rsidTr="009D46FD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B3679A" w:rsidRDefault="00C86E69" w:rsidP="0085391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679A" w:rsidRDefault="00B3679A" w:rsidP="0085391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679A" w:rsidRDefault="00B3679A" w:rsidP="0085391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86E69" w:rsidRPr="00B3679A" w:rsidRDefault="00C86E69" w:rsidP="0085391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Начальник управління культури, </w:t>
            </w:r>
          </w:p>
          <w:p w:rsidR="00C86E69" w:rsidRPr="00B3679A" w:rsidRDefault="00C86E69" w:rsidP="0085391E">
            <w:pPr>
              <w:spacing w:after="0"/>
              <w:rPr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молоді і спорту Хустської міської ради         </w:t>
            </w:r>
          </w:p>
        </w:tc>
        <w:tc>
          <w:tcPr>
            <w:tcW w:w="3578" w:type="dxa"/>
            <w:gridSpan w:val="5"/>
          </w:tcPr>
          <w:p w:rsidR="00C86E69" w:rsidRPr="00B3679A" w:rsidRDefault="00C86E69" w:rsidP="0085391E">
            <w:pPr>
              <w:spacing w:after="0"/>
              <w:rPr>
                <w:sz w:val="18"/>
                <w:szCs w:val="18"/>
              </w:rPr>
            </w:pPr>
          </w:p>
          <w:p w:rsidR="00C86E69" w:rsidRPr="00B3679A" w:rsidRDefault="00C86E69" w:rsidP="008539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679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3679A" w:rsidRDefault="00C86E69" w:rsidP="0085391E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</w:rPr>
              <w:t> </w:t>
            </w: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</w:t>
            </w:r>
          </w:p>
          <w:p w:rsidR="00B3679A" w:rsidRDefault="00B3679A" w:rsidP="0085391E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6E69" w:rsidRPr="00B3679A" w:rsidRDefault="00C86E69" w:rsidP="00B3679A">
            <w:pPr>
              <w:spacing w:after="0"/>
              <w:rPr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B3679A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</w:t>
            </w:r>
            <w:r w:rsidR="00B3679A" w:rsidRPr="00B3679A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В.В.Власюк</w:t>
            </w:r>
          </w:p>
        </w:tc>
        <w:tc>
          <w:tcPr>
            <w:tcW w:w="5235" w:type="dxa"/>
            <w:gridSpan w:val="8"/>
          </w:tcPr>
          <w:p w:rsidR="00C86E69" w:rsidRPr="00B3679A" w:rsidRDefault="00C86E69" w:rsidP="0085391E">
            <w:pPr>
              <w:spacing w:after="0"/>
              <w:rPr>
                <w:sz w:val="18"/>
                <w:szCs w:val="18"/>
                <w:lang w:val="uk-UA"/>
              </w:rPr>
            </w:pPr>
          </w:p>
          <w:p w:rsidR="00C86E69" w:rsidRPr="00B3679A" w:rsidRDefault="00C86E69" w:rsidP="0085391E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3679A" w:rsidRDefault="00C86E69" w:rsidP="0085391E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</w:t>
            </w:r>
          </w:p>
          <w:p w:rsidR="00B3679A" w:rsidRDefault="00B3679A" w:rsidP="0085391E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6E69" w:rsidRPr="00B3679A" w:rsidRDefault="00C86E69" w:rsidP="0085391E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86E69" w:rsidRPr="00B3679A" w:rsidRDefault="00C86E69" w:rsidP="003613A3">
            <w:pPr>
              <w:spacing w:after="0"/>
              <w:rPr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</w:p>
        </w:tc>
      </w:tr>
      <w:tr w:rsidR="00C86E69" w:rsidRPr="00B3679A" w:rsidTr="003613A3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  <w:trHeight w:val="2018"/>
        </w:trPr>
        <w:tc>
          <w:tcPr>
            <w:tcW w:w="13312" w:type="dxa"/>
            <w:gridSpan w:val="20"/>
          </w:tcPr>
          <w:p w:rsidR="00C86E69" w:rsidRPr="00B3679A" w:rsidRDefault="00C86E69" w:rsidP="0085391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86E69" w:rsidRPr="00B3679A" w:rsidRDefault="00C86E69" w:rsidP="0085391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</w:rPr>
              <w:t>ПОГОДЖЕНО:</w:t>
            </w:r>
          </w:p>
          <w:p w:rsidR="00C86E69" w:rsidRPr="00B3679A" w:rsidRDefault="00C86E69" w:rsidP="003613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Начальник фінансового управління</w:t>
            </w:r>
          </w:p>
          <w:p w:rsidR="00B3679A" w:rsidRDefault="00C86E69" w:rsidP="003613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виконавчого комітету Хустської міської ради                    _____________                      </w:t>
            </w:r>
            <w:r w:rsidRPr="00B3679A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М.Г.Глеба</w:t>
            </w:r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</w:t>
            </w:r>
            <w:r w:rsidRPr="00B3679A">
              <w:rPr>
                <w:sz w:val="18"/>
                <w:szCs w:val="18"/>
                <w:lang w:val="uk-UA"/>
              </w:rPr>
              <w:t xml:space="preserve">  </w:t>
            </w:r>
            <w:r w:rsidRPr="00B3679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5D3D" w:rsidRDefault="00B3679A" w:rsidP="00B367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proofErr w:type="spellStart"/>
            <w:r w:rsidRPr="00B3679A">
              <w:rPr>
                <w:rFonts w:ascii="Times New Roman" w:hAnsi="Times New Roman"/>
                <w:b/>
                <w:sz w:val="18"/>
                <w:szCs w:val="18"/>
              </w:rPr>
              <w:t>погодження</w:t>
            </w:r>
            <w:proofErr w:type="spellEnd"/>
            <w:r w:rsidRPr="00B3679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Pr="00B367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3679A" w:rsidRPr="00B3679A" w:rsidRDefault="00B3679A" w:rsidP="00B367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679A">
              <w:rPr>
                <w:rFonts w:ascii="Times New Roman" w:hAnsi="Times New Roman"/>
                <w:b/>
                <w:sz w:val="18"/>
                <w:szCs w:val="18"/>
              </w:rPr>
              <w:t>М. П.</w:t>
            </w:r>
          </w:p>
          <w:p w:rsidR="00C86E69" w:rsidRPr="00B3679A" w:rsidRDefault="00C86E69" w:rsidP="00B3679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86E69" w:rsidRPr="00B3679A" w:rsidTr="009D46FD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B3679A" w:rsidRDefault="00C86E69" w:rsidP="0085391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78" w:type="dxa"/>
            <w:gridSpan w:val="5"/>
          </w:tcPr>
          <w:p w:rsidR="00C86E69" w:rsidRPr="00B3679A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235" w:type="dxa"/>
            <w:gridSpan w:val="8"/>
          </w:tcPr>
          <w:p w:rsidR="00C86E69" w:rsidRPr="00B3679A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9468CA" w:rsidRPr="00284FCF" w:rsidRDefault="009468CA" w:rsidP="0085391E">
      <w:pPr>
        <w:rPr>
          <w:lang w:val="uk-UA"/>
        </w:rPr>
      </w:pPr>
    </w:p>
    <w:sectPr w:rsidR="009468CA" w:rsidRPr="00284FCF" w:rsidSect="0085391E">
      <w:pgSz w:w="16838" w:h="11906" w:orient="landscape"/>
      <w:pgMar w:top="284" w:right="28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FB"/>
    <w:rsid w:val="00000F26"/>
    <w:rsid w:val="00020651"/>
    <w:rsid w:val="00043ADA"/>
    <w:rsid w:val="000507AD"/>
    <w:rsid w:val="00083CEE"/>
    <w:rsid w:val="00122BA1"/>
    <w:rsid w:val="0012460E"/>
    <w:rsid w:val="001905DD"/>
    <w:rsid w:val="002161B7"/>
    <w:rsid w:val="00236B63"/>
    <w:rsid w:val="00243B68"/>
    <w:rsid w:val="00252A15"/>
    <w:rsid w:val="00284FCF"/>
    <w:rsid w:val="002F6F0A"/>
    <w:rsid w:val="003613A3"/>
    <w:rsid w:val="0038049E"/>
    <w:rsid w:val="003939B3"/>
    <w:rsid w:val="003A1597"/>
    <w:rsid w:val="00403049"/>
    <w:rsid w:val="004718CD"/>
    <w:rsid w:val="004806C0"/>
    <w:rsid w:val="004C5FE9"/>
    <w:rsid w:val="004E20AB"/>
    <w:rsid w:val="004E3E1D"/>
    <w:rsid w:val="005349B2"/>
    <w:rsid w:val="005535EB"/>
    <w:rsid w:val="005B3C95"/>
    <w:rsid w:val="005E6464"/>
    <w:rsid w:val="005E73FB"/>
    <w:rsid w:val="006208B4"/>
    <w:rsid w:val="006250BB"/>
    <w:rsid w:val="00632D08"/>
    <w:rsid w:val="006903FB"/>
    <w:rsid w:val="006A55B4"/>
    <w:rsid w:val="006B39E3"/>
    <w:rsid w:val="00715A4C"/>
    <w:rsid w:val="00777F6B"/>
    <w:rsid w:val="007920E3"/>
    <w:rsid w:val="007C2C94"/>
    <w:rsid w:val="007F409C"/>
    <w:rsid w:val="0080233F"/>
    <w:rsid w:val="0085391E"/>
    <w:rsid w:val="00871200"/>
    <w:rsid w:val="00910891"/>
    <w:rsid w:val="0091224C"/>
    <w:rsid w:val="009137CE"/>
    <w:rsid w:val="009468CA"/>
    <w:rsid w:val="00950455"/>
    <w:rsid w:val="0095245A"/>
    <w:rsid w:val="009567B3"/>
    <w:rsid w:val="009B5D3D"/>
    <w:rsid w:val="009C66F2"/>
    <w:rsid w:val="009D46FD"/>
    <w:rsid w:val="009F7F5C"/>
    <w:rsid w:val="00A37C28"/>
    <w:rsid w:val="00A87164"/>
    <w:rsid w:val="00B208B4"/>
    <w:rsid w:val="00B351D4"/>
    <w:rsid w:val="00B35D15"/>
    <w:rsid w:val="00B3679A"/>
    <w:rsid w:val="00B60E14"/>
    <w:rsid w:val="00B65B68"/>
    <w:rsid w:val="00BD724A"/>
    <w:rsid w:val="00C10CFB"/>
    <w:rsid w:val="00C60642"/>
    <w:rsid w:val="00C8368F"/>
    <w:rsid w:val="00C86E69"/>
    <w:rsid w:val="00CB4539"/>
    <w:rsid w:val="00CC1B15"/>
    <w:rsid w:val="00D833A0"/>
    <w:rsid w:val="00DE2387"/>
    <w:rsid w:val="00DE4ADC"/>
    <w:rsid w:val="00DF7849"/>
    <w:rsid w:val="00EA6C04"/>
    <w:rsid w:val="00EC5456"/>
    <w:rsid w:val="00EE6A26"/>
    <w:rsid w:val="00F36603"/>
    <w:rsid w:val="00F91886"/>
    <w:rsid w:val="00FA5413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9C4B"/>
  <w15:docId w15:val="{530DD9A8-E7D0-4B50-A16E-847720F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96F6-F0F0-429F-B6BD-4B248BC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2020-02-04T08:04:00Z</cp:lastPrinted>
  <dcterms:created xsi:type="dcterms:W3CDTF">2019-02-12T07:21:00Z</dcterms:created>
  <dcterms:modified xsi:type="dcterms:W3CDTF">2020-02-04T08:06:00Z</dcterms:modified>
</cp:coreProperties>
</file>