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DE" w:rsidRPr="00111692" w:rsidRDefault="003D2ADE" w:rsidP="003D2ADE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3D2ADE" w:rsidRPr="00111692" w:rsidRDefault="003D2ADE" w:rsidP="003D2ADE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3D2ADE" w:rsidRPr="00111692" w:rsidRDefault="003D2ADE" w:rsidP="003D2ADE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 xml:space="preserve">836 ( у редакції наказу </w:t>
      </w:r>
      <w:r w:rsidRPr="00111692">
        <w:rPr>
          <w:rFonts w:ascii="Times New Roman" w:hAnsi="Times New Roman"/>
          <w:szCs w:val="28"/>
        </w:rPr>
        <w:t>Міністерства фінансів України</w:t>
      </w:r>
      <w:r>
        <w:rPr>
          <w:rFonts w:ascii="Times New Roman" w:hAnsi="Times New Roman"/>
          <w:szCs w:val="28"/>
        </w:rPr>
        <w:t xml:space="preserve"> 29.12.18р. №1209)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A0584E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 w:rsidR="003D2ADE">
        <w:rPr>
          <w:rFonts w:ascii="Times New Roman" w:hAnsi="Times New Roman"/>
          <w:b/>
          <w:szCs w:val="28"/>
          <w:lang w:val="ru-RU"/>
        </w:rPr>
        <w:t>01.01.2020</w:t>
      </w:r>
      <w:r w:rsidR="00F90515" w:rsidRPr="00111692">
        <w:rPr>
          <w:rFonts w:ascii="Times New Roman" w:hAnsi="Times New Roman"/>
          <w:b/>
          <w:szCs w:val="28"/>
        </w:rPr>
        <w:t>року</w:t>
      </w:r>
    </w:p>
    <w:p w:rsidR="00F90515" w:rsidRPr="00111692" w:rsidRDefault="00F90515" w:rsidP="00E22346">
      <w:pPr>
        <w:jc w:val="center"/>
        <w:rPr>
          <w:rFonts w:ascii="Times New Roman" w:hAnsi="Times New Roman"/>
          <w:b/>
          <w:szCs w:val="28"/>
        </w:rPr>
      </w:pPr>
    </w:p>
    <w:p w:rsidR="007A3E6A" w:rsidRPr="00A364DF" w:rsidRDefault="007A3E6A" w:rsidP="007A3E6A">
      <w:pPr>
        <w:ind w:firstLine="362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1. _</w:t>
      </w:r>
      <w:r w:rsidR="00232059">
        <w:rPr>
          <w:rFonts w:ascii="Times New Roman" w:hAnsi="Times New Roman"/>
          <w:b/>
          <w:szCs w:val="28"/>
        </w:rPr>
        <w:t>0</w:t>
      </w:r>
      <w:r w:rsidRPr="002C2B03">
        <w:rPr>
          <w:rFonts w:ascii="Times New Roman" w:hAnsi="Times New Roman"/>
          <w:b/>
          <w:szCs w:val="28"/>
        </w:rPr>
        <w:t>00000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_ 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7A3E6A" w:rsidRPr="00A364DF" w:rsidRDefault="007A3E6A" w:rsidP="007A3E6A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 xml:space="preserve"> </w:t>
      </w:r>
      <w:r w:rsidR="00232059">
        <w:rPr>
          <w:rFonts w:ascii="Times New Roman" w:hAnsi="Times New Roman"/>
          <w:b/>
          <w:szCs w:val="28"/>
        </w:rPr>
        <w:t>02</w:t>
      </w:r>
      <w:r w:rsidR="00A0584E" w:rsidRPr="00A0584E">
        <w:rPr>
          <w:rFonts w:ascii="Times New Roman" w:hAnsi="Times New Roman"/>
          <w:b/>
          <w:szCs w:val="28"/>
        </w:rPr>
        <w:t>1</w:t>
      </w:r>
      <w:r w:rsidRPr="002C2B03">
        <w:rPr>
          <w:rFonts w:ascii="Times New Roman" w:hAnsi="Times New Roman"/>
          <w:b/>
          <w:szCs w:val="28"/>
        </w:rPr>
        <w:t>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__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7A3E6A" w:rsidRPr="00AA7167" w:rsidRDefault="007A3E6A" w:rsidP="007A3E6A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3. </w:t>
      </w:r>
      <w:r>
        <w:rPr>
          <w:rFonts w:ascii="Times New Roman" w:hAnsi="Times New Roman"/>
          <w:szCs w:val="28"/>
        </w:rPr>
        <w:t xml:space="preserve">     </w:t>
      </w:r>
      <w:r w:rsidR="00232059">
        <w:rPr>
          <w:rFonts w:ascii="Times New Roman" w:hAnsi="Times New Roman"/>
          <w:szCs w:val="28"/>
          <w:u w:val="single"/>
        </w:rPr>
        <w:t>021603</w:t>
      </w:r>
      <w:r w:rsidR="00E61EAA">
        <w:rPr>
          <w:rFonts w:ascii="Times New Roman" w:hAnsi="Times New Roman"/>
          <w:szCs w:val="28"/>
          <w:u w:val="single"/>
        </w:rPr>
        <w:t xml:space="preserve">0              </w:t>
      </w:r>
      <w:r w:rsidRPr="00544488">
        <w:rPr>
          <w:rFonts w:ascii="Times New Roman" w:hAnsi="Times New Roman"/>
          <w:szCs w:val="28"/>
          <w:u w:val="single"/>
        </w:rPr>
        <w:t xml:space="preserve"> 0620</w:t>
      </w:r>
      <w:r>
        <w:rPr>
          <w:rFonts w:ascii="Times New Roman" w:hAnsi="Times New Roman"/>
          <w:szCs w:val="28"/>
        </w:rPr>
        <w:t xml:space="preserve">       </w:t>
      </w:r>
      <w:r w:rsidR="00E61EAA">
        <w:rPr>
          <w:rFonts w:ascii="Times New Roman" w:hAnsi="Times New Roman"/>
          <w:szCs w:val="28"/>
        </w:rPr>
        <w:t xml:space="preserve">      </w:t>
      </w:r>
      <w:r w:rsidR="00232059" w:rsidRPr="00E61EAA">
        <w:rPr>
          <w:rFonts w:ascii="Times New Roman" w:hAnsi="Times New Roman"/>
          <w:szCs w:val="28"/>
          <w:u w:val="single"/>
        </w:rPr>
        <w:t xml:space="preserve">Організація </w:t>
      </w:r>
      <w:r w:rsidR="00232059">
        <w:rPr>
          <w:rFonts w:ascii="Times New Roman" w:hAnsi="Times New Roman"/>
          <w:szCs w:val="28"/>
          <w:u w:val="single"/>
        </w:rPr>
        <w:t>благоустрою</w:t>
      </w:r>
      <w:r w:rsidRPr="00544488">
        <w:rPr>
          <w:rFonts w:ascii="Times New Roman" w:hAnsi="Times New Roman"/>
          <w:szCs w:val="28"/>
          <w:u w:val="single"/>
        </w:rPr>
        <w:t xml:space="preserve"> </w:t>
      </w:r>
      <w:r w:rsidR="00E61EAA">
        <w:rPr>
          <w:rFonts w:ascii="Times New Roman" w:hAnsi="Times New Roman"/>
          <w:szCs w:val="28"/>
          <w:u w:val="single"/>
        </w:rPr>
        <w:t>населених пунктів</w:t>
      </w:r>
      <w:r>
        <w:rPr>
          <w:rFonts w:ascii="Times New Roman" w:hAnsi="Times New Roman"/>
          <w:szCs w:val="28"/>
        </w:rPr>
        <w:t>______</w:t>
      </w:r>
      <w:r w:rsidR="00E61EAA">
        <w:rPr>
          <w:rFonts w:ascii="Times New Roman" w:hAnsi="Times New Roman"/>
          <w:szCs w:val="28"/>
        </w:rPr>
        <w:t>___________________________</w:t>
      </w:r>
      <w:r w:rsidRPr="00544488">
        <w:rPr>
          <w:rFonts w:ascii="Times New Roman" w:hAnsi="Times New Roman"/>
          <w:szCs w:val="28"/>
        </w:rPr>
        <w:br/>
      </w:r>
      <w:r w:rsidRPr="002D4142">
        <w:rPr>
          <w:rFonts w:ascii="Times New Roman" w:hAnsi="Times New Roman"/>
          <w:color w:val="FF0000"/>
          <w:szCs w:val="28"/>
        </w:rPr>
        <w:t xml:space="preserve">       </w:t>
      </w:r>
      <w:r w:rsidRPr="002D4142">
        <w:rPr>
          <w:rFonts w:ascii="Times New Roman" w:hAnsi="Times New Roman"/>
          <w:color w:val="FF0000"/>
          <w:sz w:val="20"/>
        </w:rPr>
        <w:t xml:space="preserve">          (</w:t>
      </w:r>
      <w:r w:rsidRPr="00AA7167">
        <w:rPr>
          <w:rFonts w:ascii="Times New Roman" w:hAnsi="Times New Roman"/>
          <w:sz w:val="20"/>
        </w:rPr>
        <w:t>КПКВК МБ)               (КФКВК)</w:t>
      </w:r>
      <w:r w:rsidRPr="00AA7167">
        <w:rPr>
          <w:rFonts w:ascii="Times New Roman" w:hAnsi="Times New Roman"/>
          <w:sz w:val="20"/>
          <w:vertAlign w:val="superscript"/>
        </w:rPr>
        <w:t>1</w:t>
      </w:r>
      <w:r w:rsidRPr="00AA7167">
        <w:rPr>
          <w:rFonts w:ascii="Times New Roman" w:hAnsi="Times New Roman"/>
          <w:sz w:val="20"/>
        </w:rPr>
        <w:t xml:space="preserve">                     (найменування бюджетної програми)</w:t>
      </w:r>
      <w:r w:rsidRPr="00AA7167">
        <w:rPr>
          <w:rFonts w:ascii="Times New Roman" w:hAnsi="Times New Roman"/>
          <w:szCs w:val="28"/>
        </w:rPr>
        <w:t xml:space="preserve"> </w:t>
      </w: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3D2ADE" w:rsidRPr="000E6A34" w:rsidTr="00AD56B9">
        <w:tc>
          <w:tcPr>
            <w:tcW w:w="14980" w:type="dxa"/>
            <w:gridSpan w:val="3"/>
          </w:tcPr>
          <w:p w:rsidR="003D2ADE" w:rsidRPr="000E6A34" w:rsidRDefault="003D2ADE" w:rsidP="00AD56B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Pr="000E6A34">
              <w:rPr>
                <w:rFonts w:ascii="Times New Roman" w:hAnsi="Times New Roman"/>
                <w:szCs w:val="28"/>
              </w:rPr>
              <w:t>. Цілі державної політики, на досягнення яких спрямована реалізація бюджетної програми</w:t>
            </w:r>
          </w:p>
        </w:tc>
      </w:tr>
      <w:tr w:rsidR="003D2ADE" w:rsidRPr="000E6A34" w:rsidTr="00AD56B9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E" w:rsidRPr="000E6A34" w:rsidRDefault="003D2ADE" w:rsidP="00AD56B9">
            <w:pPr>
              <w:jc w:val="center"/>
              <w:rPr>
                <w:szCs w:val="28"/>
              </w:rPr>
            </w:pPr>
            <w:r w:rsidRPr="000E6A34">
              <w:rPr>
                <w:rFonts w:ascii="Times New Roman" w:hAnsi="Times New Roman"/>
                <w:szCs w:val="28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E" w:rsidRPr="000E6A34" w:rsidRDefault="003D2ADE" w:rsidP="00AD56B9">
            <w:pPr>
              <w:jc w:val="center"/>
              <w:rPr>
                <w:szCs w:val="28"/>
              </w:rPr>
            </w:pPr>
            <w:r w:rsidRPr="000E6A34">
              <w:rPr>
                <w:rFonts w:ascii="Times New Roman" w:hAnsi="Times New Roman"/>
                <w:szCs w:val="28"/>
              </w:rPr>
              <w:t xml:space="preserve"> Ціль державної політики</w:t>
            </w:r>
          </w:p>
        </w:tc>
      </w:tr>
      <w:tr w:rsidR="003D2ADE" w:rsidRPr="00636D3C" w:rsidTr="00AD56B9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E" w:rsidRPr="00174C5D" w:rsidRDefault="003D2ADE" w:rsidP="00AD56B9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E" w:rsidRPr="00636D3C" w:rsidRDefault="003D2ADE" w:rsidP="00AD56B9">
            <w:pPr>
              <w:spacing w:after="120"/>
              <w:ind w:firstLine="363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Організація благоустрою міст</w:t>
            </w:r>
          </w:p>
        </w:tc>
      </w:tr>
    </w:tbl>
    <w:p w:rsidR="0051716A" w:rsidRDefault="0051716A" w:rsidP="0051716A">
      <w:pPr>
        <w:spacing w:after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r w:rsidRPr="00A364DF">
        <w:rPr>
          <w:rFonts w:ascii="Times New Roman" w:hAnsi="Times New Roman"/>
          <w:szCs w:val="28"/>
        </w:rPr>
        <w:t>Мета бюджетної програми _</w:t>
      </w:r>
      <w:r>
        <w:rPr>
          <w:rFonts w:ascii="Times New Roman" w:hAnsi="Times New Roman"/>
          <w:szCs w:val="28"/>
        </w:rPr>
        <w:t>- Здійснення  комплексу заходів з благоустрою в м. Хуст.</w:t>
      </w:r>
    </w:p>
    <w:p w:rsidR="0051716A" w:rsidRDefault="0051716A" w:rsidP="0051716A">
      <w:pPr>
        <w:spacing w:after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Pr="00A364DF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Завдання бюджетної програми </w:t>
      </w:r>
    </w:p>
    <w:tbl>
      <w:tblPr>
        <w:tblpPr w:leftFromText="180" w:rightFromText="180" w:vertAnchor="text" w:tblpY="1"/>
        <w:tblOverlap w:val="never"/>
        <w:tblW w:w="14857" w:type="dxa"/>
        <w:tblInd w:w="91" w:type="dxa"/>
        <w:tblLayout w:type="fixed"/>
        <w:tblLook w:val="0000"/>
      </w:tblPr>
      <w:tblGrid>
        <w:gridCol w:w="584"/>
        <w:gridCol w:w="14273"/>
      </w:tblGrid>
      <w:tr w:rsidR="0051716A" w:rsidRPr="00A364DF" w:rsidTr="00AD56B9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</w:t>
            </w:r>
          </w:p>
        </w:tc>
      </w:tr>
      <w:tr w:rsidR="0051716A" w:rsidRPr="00A364DF" w:rsidTr="00AD56B9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Pr="00A364DF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Завдання1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Pr="00A364DF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Послуги із обслуговування кладовища та замкової гори (прибирання,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покос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вивіз сміття)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2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Утримання об’єктів інфраструктури та благоустрою міста (поточний ремонт мереж вуличного освітлення, обслуговування фонтанів, обслуговування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відеоспостереження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поточний ремонт світлофорів)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3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Покос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трави, посадка квітів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4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Поховання одиноких невідомих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5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Оплата за електроенергію вуличного освітлення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6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Дератизація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7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Pr="00455A73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5A73">
              <w:rPr>
                <w:rFonts w:ascii="Times New Roman" w:hAnsi="Times New Roman"/>
                <w:sz w:val="22"/>
                <w:szCs w:val="22"/>
              </w:rPr>
              <w:t xml:space="preserve">Прочистка русла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Чінчерки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 м. Хуст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Pr="00455A73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8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Виготовлення паспортів об’єктів зеленого господарства міста,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9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Прочистка зливової каналізації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10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Обрізка дерев, живих огорож 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11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Ліквідація стихійних звалищ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12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Поточний ремонт мосту через р. Ріка в Урочищі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Городилово</w:t>
            </w:r>
            <w:proofErr w:type="spellEnd"/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13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Поточний ремонт мосту р. </w:t>
            </w:r>
            <w:proofErr w:type="spellStart"/>
            <w:r w:rsidR="00A7208D">
              <w:rPr>
                <w:rFonts w:ascii="Times New Roman" w:hAnsi="Times New Roman"/>
                <w:sz w:val="22"/>
                <w:szCs w:val="22"/>
              </w:rPr>
              <w:t>Хустець</w:t>
            </w:r>
            <w:proofErr w:type="spellEnd"/>
            <w:r w:rsidR="00A7208D">
              <w:rPr>
                <w:rFonts w:ascii="Times New Roman" w:hAnsi="Times New Roman"/>
                <w:sz w:val="22"/>
                <w:szCs w:val="22"/>
              </w:rPr>
              <w:t xml:space="preserve"> в районі вулиці В</w:t>
            </w:r>
            <w:r w:rsidR="00890E1F">
              <w:rPr>
                <w:rFonts w:ascii="Times New Roman" w:hAnsi="Times New Roman"/>
                <w:sz w:val="22"/>
                <w:szCs w:val="22"/>
              </w:rPr>
              <w:t xml:space="preserve">изволення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м. Хуст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F87CA6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14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Очищення системи каналізації по вул. Духновича в м. Хуст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15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Очищення системи каналізації по вул.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Ластовча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 м. Хуст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Pr="00A364DF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16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Впорядкування території навколо опори вуличного освітлення на перехресті автодоріг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Мукачево-Рогатин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вул. Волошина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17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Поточний ремонт мосту по вул. Шкільна в м. Хуст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18</w:t>
            </w:r>
          </w:p>
        </w:tc>
      </w:tr>
      <w:tr w:rsidR="0051716A" w:rsidRPr="00A364DF" w:rsidTr="00AD56B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6A" w:rsidRDefault="0051716A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6A" w:rsidRDefault="0051716A" w:rsidP="00AD5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Придбання у власність територіальної громади міста комунальний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мікротранктор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 опалювальною кабіною потужністю 25-40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к.с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в комплекті з навісним обладнанням: відвал для снігу, комунальна щітка,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піскорозкидувач</w:t>
            </w:r>
            <w:proofErr w:type="spellEnd"/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9614FD" w:rsidRPr="00111692" w:rsidRDefault="009614FD" w:rsidP="009614F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Видатки  (надані  кредити з бюджету) та напрями використання бюджетних коштів за бюджетною </w:t>
      </w:r>
      <w:r w:rsidRPr="00111692">
        <w:rPr>
          <w:rFonts w:ascii="Times New Roman" w:hAnsi="Times New Roman"/>
          <w:szCs w:val="28"/>
        </w:rPr>
        <w:t xml:space="preserve"> програмою</w:t>
      </w:r>
      <w:r>
        <w:rPr>
          <w:rFonts w:ascii="Times New Roman" w:hAnsi="Times New Roman"/>
          <w:szCs w:val="28"/>
        </w:rPr>
        <w:t xml:space="preserve"> </w:t>
      </w:r>
    </w:p>
    <w:p w:rsidR="009614FD" w:rsidRDefault="009614FD" w:rsidP="009614FD">
      <w:pPr>
        <w:jc w:val="right"/>
        <w:rPr>
          <w:rFonts w:ascii="Times New Roman" w:hAnsi="Times New Roman"/>
          <w:sz w:val="22"/>
          <w:szCs w:val="22"/>
        </w:rPr>
      </w:pPr>
    </w:p>
    <w:p w:rsidR="009614FD" w:rsidRPr="00111692" w:rsidRDefault="009614FD" w:rsidP="009614F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"/>
        <w:gridCol w:w="3135"/>
        <w:gridCol w:w="1277"/>
        <w:gridCol w:w="1135"/>
        <w:gridCol w:w="1431"/>
        <w:gridCol w:w="1259"/>
        <w:gridCol w:w="1277"/>
        <w:gridCol w:w="1274"/>
        <w:gridCol w:w="1277"/>
        <w:gridCol w:w="993"/>
        <w:gridCol w:w="1242"/>
      </w:tblGrid>
      <w:tr w:rsidR="009614FD" w:rsidRPr="00111692" w:rsidTr="009614FD">
        <w:trPr>
          <w:cantSplit/>
          <w:jc w:val="center"/>
        </w:trPr>
        <w:tc>
          <w:tcPr>
            <w:tcW w:w="174" w:type="pct"/>
            <w:vMerge w:val="restart"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058" w:type="pct"/>
            <w:vMerge w:val="restart"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Напрями використання бюджетних коштів</w:t>
            </w:r>
          </w:p>
        </w:tc>
        <w:tc>
          <w:tcPr>
            <w:tcW w:w="1297" w:type="pct"/>
            <w:gridSpan w:val="3"/>
            <w:vAlign w:val="center"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286" w:type="pct"/>
            <w:gridSpan w:val="3"/>
            <w:vAlign w:val="center"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185" w:type="pct"/>
            <w:gridSpan w:val="3"/>
            <w:vAlign w:val="center"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9614FD" w:rsidRPr="00111692" w:rsidTr="009614FD">
        <w:trPr>
          <w:jc w:val="center"/>
        </w:trPr>
        <w:tc>
          <w:tcPr>
            <w:tcW w:w="174" w:type="pct"/>
            <w:vMerge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8" w:type="pct"/>
            <w:vMerge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83" w:type="pct"/>
            <w:vAlign w:val="center"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83" w:type="pct"/>
            <w:vAlign w:val="center"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5" w:type="pct"/>
            <w:vAlign w:val="center"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31" w:type="pct"/>
            <w:vAlign w:val="center"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30" w:type="pct"/>
            <w:vAlign w:val="center"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31" w:type="pct"/>
            <w:vAlign w:val="center"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35" w:type="pct"/>
            <w:vAlign w:val="center"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9" w:type="pct"/>
            <w:vAlign w:val="center"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9614FD" w:rsidRPr="00111692" w:rsidTr="009614FD">
        <w:trPr>
          <w:jc w:val="center"/>
        </w:trPr>
        <w:tc>
          <w:tcPr>
            <w:tcW w:w="174" w:type="pct"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8" w:type="pct"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1" w:type="pct"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3" w:type="pct"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5" w:type="pct"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31" w:type="pct"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30" w:type="pct"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31" w:type="pct"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5" w:type="pct"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19" w:type="pct"/>
          </w:tcPr>
          <w:p w:rsidR="009614FD" w:rsidRPr="00111692" w:rsidRDefault="009614FD" w:rsidP="00AD56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9614FD" w:rsidRPr="0011615E" w:rsidTr="009614FD">
        <w:trPr>
          <w:jc w:val="center"/>
        </w:trPr>
        <w:tc>
          <w:tcPr>
            <w:tcW w:w="174" w:type="pct"/>
          </w:tcPr>
          <w:p w:rsidR="009614FD" w:rsidRPr="00E93F56" w:rsidRDefault="009614FD" w:rsidP="009614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:rsidR="009614FD" w:rsidRPr="00A364DF" w:rsidRDefault="009614FD" w:rsidP="009614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Організація благоустрою м. Хуст</w:t>
            </w:r>
          </w:p>
        </w:tc>
        <w:tc>
          <w:tcPr>
            <w:tcW w:w="431" w:type="pct"/>
          </w:tcPr>
          <w:p w:rsidR="009614FD" w:rsidRPr="00DF6664" w:rsidRDefault="009614FD" w:rsidP="009614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3 814 248,0</w:t>
            </w:r>
          </w:p>
        </w:tc>
        <w:tc>
          <w:tcPr>
            <w:tcW w:w="383" w:type="pct"/>
          </w:tcPr>
          <w:p w:rsidR="009614FD" w:rsidRPr="009C60A9" w:rsidRDefault="009614FD" w:rsidP="009614FD">
            <w:pPr>
              <w:rPr>
                <w:rFonts w:ascii="Times New Roman" w:hAnsi="Times New Roman"/>
                <w:sz w:val="22"/>
                <w:szCs w:val="22"/>
              </w:rPr>
            </w:pPr>
            <w:r w:rsidRPr="009C60A9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36 700,0</w:t>
            </w:r>
          </w:p>
        </w:tc>
        <w:tc>
          <w:tcPr>
            <w:tcW w:w="483" w:type="pct"/>
          </w:tcPr>
          <w:p w:rsidR="009614FD" w:rsidRPr="00087238" w:rsidRDefault="009614FD" w:rsidP="009614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4 150 948,0</w:t>
            </w:r>
          </w:p>
        </w:tc>
        <w:tc>
          <w:tcPr>
            <w:tcW w:w="425" w:type="pct"/>
          </w:tcPr>
          <w:p w:rsidR="009614FD" w:rsidRPr="00B17F98" w:rsidRDefault="009614FD" w:rsidP="009614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3642913,42</w:t>
            </w:r>
          </w:p>
        </w:tc>
        <w:tc>
          <w:tcPr>
            <w:tcW w:w="431" w:type="pct"/>
          </w:tcPr>
          <w:p w:rsidR="009614FD" w:rsidRPr="00B17F98" w:rsidRDefault="009614FD" w:rsidP="00AD56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336700,00</w:t>
            </w:r>
          </w:p>
        </w:tc>
        <w:tc>
          <w:tcPr>
            <w:tcW w:w="430" w:type="pct"/>
          </w:tcPr>
          <w:p w:rsidR="009614FD" w:rsidRPr="00B17F98" w:rsidRDefault="009614FD" w:rsidP="009614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3979613,42</w:t>
            </w:r>
          </w:p>
        </w:tc>
        <w:tc>
          <w:tcPr>
            <w:tcW w:w="431" w:type="pct"/>
          </w:tcPr>
          <w:p w:rsidR="009614FD" w:rsidRPr="00B17F98" w:rsidRDefault="009614FD" w:rsidP="009614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-171334,58</w:t>
            </w:r>
          </w:p>
        </w:tc>
        <w:tc>
          <w:tcPr>
            <w:tcW w:w="335" w:type="pct"/>
          </w:tcPr>
          <w:p w:rsidR="009614FD" w:rsidRPr="00B17F98" w:rsidRDefault="009614FD" w:rsidP="009614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pct"/>
          </w:tcPr>
          <w:p w:rsidR="009614FD" w:rsidRPr="00B17F98" w:rsidRDefault="009614FD" w:rsidP="00AD56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-171334,58</w:t>
            </w:r>
          </w:p>
        </w:tc>
      </w:tr>
      <w:tr w:rsidR="009614FD" w:rsidRPr="0011615E" w:rsidTr="009614FD">
        <w:trPr>
          <w:jc w:val="center"/>
        </w:trPr>
        <w:tc>
          <w:tcPr>
            <w:tcW w:w="174" w:type="pct"/>
          </w:tcPr>
          <w:p w:rsidR="009614FD" w:rsidRPr="00E93F56" w:rsidRDefault="009614FD" w:rsidP="009614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8" w:type="pct"/>
          </w:tcPr>
          <w:p w:rsidR="009614FD" w:rsidRPr="008F59F3" w:rsidRDefault="009614FD" w:rsidP="009614FD">
            <w:pPr>
              <w:rPr>
                <w:rFonts w:ascii="Times New Roman" w:hAnsi="Times New Roman"/>
                <w:sz w:val="22"/>
                <w:szCs w:val="22"/>
              </w:rPr>
            </w:pPr>
            <w:r w:rsidRPr="008F59F3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31" w:type="pct"/>
          </w:tcPr>
          <w:p w:rsidR="009614FD" w:rsidRPr="00DF6664" w:rsidRDefault="009614FD" w:rsidP="009614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3 814 248,0</w:t>
            </w:r>
          </w:p>
        </w:tc>
        <w:tc>
          <w:tcPr>
            <w:tcW w:w="383" w:type="pct"/>
          </w:tcPr>
          <w:p w:rsidR="009614FD" w:rsidRPr="009C60A9" w:rsidRDefault="009614FD" w:rsidP="009614FD">
            <w:pPr>
              <w:rPr>
                <w:rFonts w:ascii="Times New Roman" w:hAnsi="Times New Roman"/>
                <w:sz w:val="22"/>
                <w:szCs w:val="22"/>
              </w:rPr>
            </w:pPr>
            <w:r w:rsidRPr="009C60A9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36 700,0</w:t>
            </w:r>
          </w:p>
        </w:tc>
        <w:tc>
          <w:tcPr>
            <w:tcW w:w="483" w:type="pct"/>
          </w:tcPr>
          <w:p w:rsidR="009614FD" w:rsidRPr="00087238" w:rsidRDefault="009614FD" w:rsidP="009614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4 150 948,0</w:t>
            </w:r>
          </w:p>
        </w:tc>
        <w:tc>
          <w:tcPr>
            <w:tcW w:w="425" w:type="pct"/>
          </w:tcPr>
          <w:p w:rsidR="009614FD" w:rsidRPr="00B17F98" w:rsidRDefault="009614FD" w:rsidP="00AD56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3642913,42</w:t>
            </w:r>
          </w:p>
        </w:tc>
        <w:tc>
          <w:tcPr>
            <w:tcW w:w="431" w:type="pct"/>
          </w:tcPr>
          <w:p w:rsidR="009614FD" w:rsidRPr="00B17F98" w:rsidRDefault="009614FD" w:rsidP="009614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336700,00</w:t>
            </w:r>
          </w:p>
        </w:tc>
        <w:tc>
          <w:tcPr>
            <w:tcW w:w="430" w:type="pct"/>
          </w:tcPr>
          <w:p w:rsidR="009614FD" w:rsidRPr="00B17F98" w:rsidRDefault="009614FD" w:rsidP="00AD56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3979613,42</w:t>
            </w:r>
          </w:p>
        </w:tc>
        <w:tc>
          <w:tcPr>
            <w:tcW w:w="431" w:type="pct"/>
          </w:tcPr>
          <w:p w:rsidR="009614FD" w:rsidRPr="00B17F98" w:rsidRDefault="009614FD" w:rsidP="00AD56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-171334,58</w:t>
            </w:r>
          </w:p>
        </w:tc>
        <w:tc>
          <w:tcPr>
            <w:tcW w:w="335" w:type="pct"/>
          </w:tcPr>
          <w:p w:rsidR="009614FD" w:rsidRPr="00B17F98" w:rsidRDefault="009614FD" w:rsidP="009614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pct"/>
          </w:tcPr>
          <w:p w:rsidR="009614FD" w:rsidRPr="00B17F98" w:rsidRDefault="009614FD" w:rsidP="00AD56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-171334,58</w:t>
            </w:r>
          </w:p>
        </w:tc>
      </w:tr>
    </w:tbl>
    <w:p w:rsidR="009614FD" w:rsidRPr="00111692" w:rsidRDefault="009614FD" w:rsidP="009614FD">
      <w:pPr>
        <w:ind w:firstLine="284"/>
        <w:rPr>
          <w:rFonts w:ascii="Times New Roman" w:hAnsi="Times New Roman"/>
          <w:szCs w:val="28"/>
        </w:rPr>
      </w:pPr>
    </w:p>
    <w:p w:rsidR="009614FD" w:rsidRPr="00111692" w:rsidRDefault="009614FD" w:rsidP="009614FD">
      <w:pPr>
        <w:ind w:firstLine="284"/>
        <w:rPr>
          <w:rFonts w:ascii="Times New Roman" w:hAnsi="Times New Roman"/>
          <w:szCs w:val="28"/>
        </w:rPr>
      </w:pPr>
    </w:p>
    <w:p w:rsidR="009614FD" w:rsidRPr="00111692" w:rsidRDefault="009614FD" w:rsidP="009614F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111692">
        <w:rPr>
          <w:rFonts w:ascii="Times New Roman" w:hAnsi="Times New Roman"/>
          <w:szCs w:val="28"/>
        </w:rPr>
        <w:t xml:space="preserve">. Видатки </w:t>
      </w:r>
      <w:r>
        <w:rPr>
          <w:rFonts w:ascii="Times New Roman" w:hAnsi="Times New Roman"/>
          <w:szCs w:val="28"/>
        </w:rPr>
        <w:t xml:space="preserve"> (надані кредити з бюджету) </w:t>
      </w:r>
      <w:r w:rsidRPr="00111692">
        <w:rPr>
          <w:rFonts w:ascii="Times New Roman" w:hAnsi="Times New Roman"/>
          <w:szCs w:val="28"/>
        </w:rPr>
        <w:t xml:space="preserve">на реалізацію </w:t>
      </w:r>
      <w:r>
        <w:rPr>
          <w:rFonts w:ascii="Times New Roman" w:hAnsi="Times New Roman"/>
          <w:szCs w:val="28"/>
        </w:rPr>
        <w:t xml:space="preserve">місцевих/регіональних </w:t>
      </w:r>
      <w:r w:rsidRPr="00111692">
        <w:rPr>
          <w:rFonts w:ascii="Times New Roman" w:hAnsi="Times New Roman"/>
          <w:szCs w:val="28"/>
        </w:rPr>
        <w:t xml:space="preserve"> програм, які виконуються в межах бюдже</w:t>
      </w:r>
      <w:r>
        <w:rPr>
          <w:rFonts w:ascii="Times New Roman" w:hAnsi="Times New Roman"/>
          <w:szCs w:val="28"/>
        </w:rPr>
        <w:t>тної програми</w:t>
      </w:r>
    </w:p>
    <w:p w:rsidR="00F90515" w:rsidRPr="00111692" w:rsidRDefault="009614FD" w:rsidP="009614FD">
      <w:pPr>
        <w:ind w:firstLine="13608"/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 </w:t>
      </w:r>
      <w:r w:rsidR="006B0B08">
        <w:rPr>
          <w:rFonts w:ascii="Times New Roman" w:hAnsi="Times New Roman"/>
          <w:sz w:val="22"/>
          <w:szCs w:val="22"/>
        </w:rPr>
        <w:t>(</w:t>
      </w:r>
      <w:r w:rsidR="00F90515" w:rsidRPr="001116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90515"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="00F90515"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2"/>
        <w:gridCol w:w="1265"/>
        <w:gridCol w:w="1188"/>
        <w:gridCol w:w="1277"/>
        <w:gridCol w:w="1179"/>
        <w:gridCol w:w="1230"/>
        <w:gridCol w:w="1277"/>
        <w:gridCol w:w="1274"/>
        <w:gridCol w:w="993"/>
        <w:gridCol w:w="1242"/>
      </w:tblGrid>
      <w:tr w:rsidR="00F90515" w:rsidRPr="00111692" w:rsidTr="00793910">
        <w:tc>
          <w:tcPr>
            <w:tcW w:w="1313" w:type="pct"/>
            <w:vMerge w:val="restart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59" w:type="pct"/>
            <w:gridSpan w:val="3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244" w:type="pct"/>
            <w:gridSpan w:val="3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184" w:type="pct"/>
            <w:gridSpan w:val="3"/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51485A">
        <w:tc>
          <w:tcPr>
            <w:tcW w:w="1313" w:type="pct"/>
            <w:vMerge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98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1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3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3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51485A">
        <w:tc>
          <w:tcPr>
            <w:tcW w:w="1313" w:type="pct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8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1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3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1916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51485A" w:rsidRPr="00111692" w:rsidTr="0051485A">
        <w:tc>
          <w:tcPr>
            <w:tcW w:w="1313" w:type="pct"/>
          </w:tcPr>
          <w:p w:rsidR="0051485A" w:rsidRPr="001E7B9B" w:rsidRDefault="0051485A" w:rsidP="00191637">
            <w:pPr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Програма благоустрою на 2017-2019 роки</w:t>
            </w:r>
          </w:p>
        </w:tc>
        <w:tc>
          <w:tcPr>
            <w:tcW w:w="427" w:type="pct"/>
          </w:tcPr>
          <w:p w:rsidR="0051485A" w:rsidRPr="00DF6664" w:rsidRDefault="0051485A" w:rsidP="00AD56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3 814 248,0</w:t>
            </w:r>
          </w:p>
        </w:tc>
        <w:tc>
          <w:tcPr>
            <w:tcW w:w="401" w:type="pct"/>
          </w:tcPr>
          <w:p w:rsidR="0051485A" w:rsidRPr="009C60A9" w:rsidRDefault="0051485A" w:rsidP="00AD56B9">
            <w:pPr>
              <w:rPr>
                <w:rFonts w:ascii="Times New Roman" w:hAnsi="Times New Roman"/>
                <w:sz w:val="22"/>
                <w:szCs w:val="22"/>
              </w:rPr>
            </w:pPr>
            <w:r w:rsidRPr="009C60A9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36 700,0</w:t>
            </w:r>
          </w:p>
        </w:tc>
        <w:tc>
          <w:tcPr>
            <w:tcW w:w="431" w:type="pct"/>
          </w:tcPr>
          <w:p w:rsidR="0051485A" w:rsidRPr="00087238" w:rsidRDefault="0051485A" w:rsidP="00AD56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4 150 948,0</w:t>
            </w:r>
          </w:p>
        </w:tc>
        <w:tc>
          <w:tcPr>
            <w:tcW w:w="398" w:type="pct"/>
          </w:tcPr>
          <w:p w:rsidR="0051485A" w:rsidRPr="00B17F98" w:rsidRDefault="0051485A" w:rsidP="00AD56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3642913,42</w:t>
            </w:r>
          </w:p>
        </w:tc>
        <w:tc>
          <w:tcPr>
            <w:tcW w:w="415" w:type="pct"/>
          </w:tcPr>
          <w:p w:rsidR="0051485A" w:rsidRPr="00B17F98" w:rsidRDefault="0051485A" w:rsidP="00AD56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336700,00</w:t>
            </w:r>
          </w:p>
        </w:tc>
        <w:tc>
          <w:tcPr>
            <w:tcW w:w="431" w:type="pct"/>
          </w:tcPr>
          <w:p w:rsidR="0051485A" w:rsidRPr="00B17F98" w:rsidRDefault="0051485A" w:rsidP="00AD56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3979613,42</w:t>
            </w:r>
          </w:p>
        </w:tc>
        <w:tc>
          <w:tcPr>
            <w:tcW w:w="430" w:type="pct"/>
          </w:tcPr>
          <w:p w:rsidR="0051485A" w:rsidRPr="00B17F98" w:rsidRDefault="0051485A" w:rsidP="00AD56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-171334,58</w:t>
            </w:r>
          </w:p>
        </w:tc>
        <w:tc>
          <w:tcPr>
            <w:tcW w:w="335" w:type="pct"/>
          </w:tcPr>
          <w:p w:rsidR="0051485A" w:rsidRPr="00B17F98" w:rsidRDefault="0051485A" w:rsidP="00AD56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pct"/>
          </w:tcPr>
          <w:p w:rsidR="0051485A" w:rsidRPr="00B17F98" w:rsidRDefault="0051485A" w:rsidP="00AD56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-171334,58</w:t>
            </w:r>
          </w:p>
        </w:tc>
      </w:tr>
      <w:tr w:rsidR="0051485A" w:rsidRPr="00111692" w:rsidTr="0051485A">
        <w:tc>
          <w:tcPr>
            <w:tcW w:w="1313" w:type="pct"/>
          </w:tcPr>
          <w:p w:rsidR="0051485A" w:rsidRPr="00111692" w:rsidRDefault="0051485A" w:rsidP="00191637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</w:tcPr>
          <w:p w:rsidR="0051485A" w:rsidRPr="00DF6664" w:rsidRDefault="0051485A" w:rsidP="00AD56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3 814 248,0</w:t>
            </w:r>
          </w:p>
        </w:tc>
        <w:tc>
          <w:tcPr>
            <w:tcW w:w="401" w:type="pct"/>
          </w:tcPr>
          <w:p w:rsidR="0051485A" w:rsidRPr="009C60A9" w:rsidRDefault="0051485A" w:rsidP="00AD56B9">
            <w:pPr>
              <w:rPr>
                <w:rFonts w:ascii="Times New Roman" w:hAnsi="Times New Roman"/>
                <w:sz w:val="22"/>
                <w:szCs w:val="22"/>
              </w:rPr>
            </w:pPr>
            <w:r w:rsidRPr="009C60A9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36 700,0</w:t>
            </w:r>
          </w:p>
        </w:tc>
        <w:tc>
          <w:tcPr>
            <w:tcW w:w="431" w:type="pct"/>
          </w:tcPr>
          <w:p w:rsidR="0051485A" w:rsidRPr="00087238" w:rsidRDefault="0051485A" w:rsidP="00AD56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4 150 948,0</w:t>
            </w:r>
          </w:p>
        </w:tc>
        <w:tc>
          <w:tcPr>
            <w:tcW w:w="398" w:type="pct"/>
          </w:tcPr>
          <w:p w:rsidR="0051485A" w:rsidRPr="00B17F98" w:rsidRDefault="0051485A" w:rsidP="00AD56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3642913,42</w:t>
            </w:r>
          </w:p>
        </w:tc>
        <w:tc>
          <w:tcPr>
            <w:tcW w:w="415" w:type="pct"/>
          </w:tcPr>
          <w:p w:rsidR="0051485A" w:rsidRPr="00B17F98" w:rsidRDefault="0051485A" w:rsidP="00AD56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336700,00</w:t>
            </w:r>
          </w:p>
        </w:tc>
        <w:tc>
          <w:tcPr>
            <w:tcW w:w="431" w:type="pct"/>
          </w:tcPr>
          <w:p w:rsidR="0051485A" w:rsidRPr="00B17F98" w:rsidRDefault="0051485A" w:rsidP="00AD56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3979613,42</w:t>
            </w:r>
          </w:p>
        </w:tc>
        <w:tc>
          <w:tcPr>
            <w:tcW w:w="430" w:type="pct"/>
          </w:tcPr>
          <w:p w:rsidR="0051485A" w:rsidRPr="00B17F98" w:rsidRDefault="0051485A" w:rsidP="00AD56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-171334,58</w:t>
            </w:r>
          </w:p>
        </w:tc>
        <w:tc>
          <w:tcPr>
            <w:tcW w:w="335" w:type="pct"/>
          </w:tcPr>
          <w:p w:rsidR="0051485A" w:rsidRPr="00B17F98" w:rsidRDefault="0051485A" w:rsidP="00AD56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pct"/>
          </w:tcPr>
          <w:p w:rsidR="0051485A" w:rsidRPr="00B17F98" w:rsidRDefault="0051485A" w:rsidP="00AD56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-171334,58</w:t>
            </w:r>
          </w:p>
        </w:tc>
      </w:tr>
    </w:tbl>
    <w:p w:rsidR="008C332B" w:rsidRPr="00111692" w:rsidRDefault="008C332B" w:rsidP="008C332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Pr="00111692">
        <w:rPr>
          <w:rFonts w:ascii="Times New Roman" w:hAnsi="Times New Roman"/>
          <w:szCs w:val="28"/>
        </w:rPr>
        <w:t>. Результативні показники бюджетної програми та аналі</w:t>
      </w:r>
      <w:r>
        <w:rPr>
          <w:rFonts w:ascii="Times New Roman" w:hAnsi="Times New Roman"/>
          <w:szCs w:val="28"/>
        </w:rPr>
        <w:t xml:space="preserve">з їх виконання </w:t>
      </w:r>
    </w:p>
    <w:p w:rsidR="008C332B" w:rsidRPr="00111692" w:rsidRDefault="008C332B" w:rsidP="008C332B">
      <w:pPr>
        <w:rPr>
          <w:rFonts w:ascii="Times New Roman" w:hAnsi="Times New Roman"/>
          <w:szCs w:val="28"/>
        </w:rPr>
      </w:pPr>
    </w:p>
    <w:tbl>
      <w:tblPr>
        <w:tblW w:w="15309" w:type="dxa"/>
        <w:tblInd w:w="93" w:type="dxa"/>
        <w:tblLayout w:type="fixed"/>
        <w:tblLook w:val="04A0"/>
      </w:tblPr>
      <w:tblGrid>
        <w:gridCol w:w="493"/>
        <w:gridCol w:w="1511"/>
        <w:gridCol w:w="138"/>
        <w:gridCol w:w="425"/>
        <w:gridCol w:w="142"/>
        <w:gridCol w:w="1275"/>
        <w:gridCol w:w="1134"/>
        <w:gridCol w:w="142"/>
        <w:gridCol w:w="992"/>
        <w:gridCol w:w="1276"/>
        <w:gridCol w:w="1276"/>
        <w:gridCol w:w="1276"/>
        <w:gridCol w:w="1387"/>
        <w:gridCol w:w="1280"/>
        <w:gridCol w:w="1281"/>
        <w:gridCol w:w="1281"/>
      </w:tblGrid>
      <w:tr w:rsidR="008C332B" w:rsidRPr="007D3E75" w:rsidTr="00524F6C">
        <w:trPr>
          <w:trHeight w:val="5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N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Одиниця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Джерело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паспорті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бюджетної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Фактичні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результативні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досягнуті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касових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видатків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кредитів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бюджету)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Відхилення</w:t>
            </w:r>
            <w:proofErr w:type="spellEnd"/>
          </w:p>
        </w:tc>
      </w:tr>
      <w:tr w:rsidR="008C332B" w:rsidRPr="007D3E75" w:rsidTr="00524F6C">
        <w:trPr>
          <w:trHeight w:val="6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2B" w:rsidRPr="007D3E75" w:rsidRDefault="008C332B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2B" w:rsidRPr="007D3E75" w:rsidRDefault="008C332B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2B" w:rsidRPr="007D3E75" w:rsidRDefault="008C332B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2B" w:rsidRPr="007D3E75" w:rsidRDefault="008C332B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</w:tr>
      <w:tr w:rsidR="008C332B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8C332B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6B0B0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Послуги із обслуговування </w:t>
            </w:r>
            <w:r w:rsidRPr="009D7C91">
              <w:rPr>
                <w:rFonts w:ascii="Times New Roman" w:hAnsi="Times New Roman"/>
                <w:b/>
                <w:sz w:val="22"/>
                <w:szCs w:val="22"/>
              </w:rPr>
              <w:t xml:space="preserve"> кладовища та замкової гори (прибирання, </w:t>
            </w:r>
            <w:proofErr w:type="spellStart"/>
            <w:r w:rsidRPr="009D7C91">
              <w:rPr>
                <w:rFonts w:ascii="Times New Roman" w:hAnsi="Times New Roman"/>
                <w:b/>
                <w:sz w:val="22"/>
                <w:szCs w:val="22"/>
              </w:rPr>
              <w:t>покос</w:t>
            </w:r>
            <w:proofErr w:type="spellEnd"/>
            <w:r w:rsidRPr="009D7C91">
              <w:rPr>
                <w:rFonts w:ascii="Times New Roman" w:hAnsi="Times New Roman"/>
                <w:b/>
                <w:sz w:val="22"/>
                <w:szCs w:val="22"/>
              </w:rPr>
              <w:t>, вивіз сміття)</w:t>
            </w:r>
          </w:p>
        </w:tc>
      </w:tr>
      <w:tr w:rsidR="008C332B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2B" w:rsidRPr="00A364DF" w:rsidRDefault="008C332B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Показник затрат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2B" w:rsidRPr="00A364DF" w:rsidRDefault="008C332B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2B" w:rsidRPr="00A364DF" w:rsidRDefault="008C332B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2B" w:rsidRPr="00A364DF" w:rsidRDefault="008C332B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2B" w:rsidRPr="007D3E75" w:rsidRDefault="008C332B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DBD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7D3E75" w:rsidRDefault="001E1DB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Витки на утримання міського кладовища та замкової гори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Кошторис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361 684,0,0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7D3E75" w:rsidRDefault="001E1DB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361 684,0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F149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359960,45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A720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F149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359960,45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F149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-1723,55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A720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F149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-1723,55</w:t>
            </w:r>
          </w:p>
        </w:tc>
      </w:tr>
      <w:tr w:rsidR="001E1DBD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7D3E75" w:rsidRDefault="001E1DB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продукту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7D3E75" w:rsidRDefault="001E1DB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E1DBD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7D3E75" w:rsidRDefault="001E1DB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Період виконання робіт 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місяць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Договір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7D3E75" w:rsidRDefault="001E1DB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F149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F149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E1DBD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7D3E75" w:rsidRDefault="001E1DB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7D3E75" w:rsidRDefault="001E1DB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E1DBD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7D3E75" w:rsidRDefault="001E1DB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Середній розмір видатків на 1 місяць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Розрахунок, акти виконаних робіт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30 140,0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7D3E75" w:rsidRDefault="001E1DB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30 140,0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A720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F149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29996,71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F149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29996,71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F149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-143,30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A720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F149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-143,30</w:t>
            </w:r>
          </w:p>
        </w:tc>
      </w:tr>
      <w:tr w:rsidR="001E1DBD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7D3E75" w:rsidRDefault="001E1DB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якості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A364DF" w:rsidRDefault="001E1DBD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7D3E75" w:rsidRDefault="001E1DB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A364DF" w:rsidRDefault="001E1DBD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E1DBD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7D3E75" w:rsidRDefault="001E1DB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FE0696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Фактичні видатки у відповідності до запланованих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FE0696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  <w:r w:rsidRPr="00FE0696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FE0696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FE0696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7D3E75" w:rsidRDefault="001E1DB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DBD" w:rsidRPr="00FE0696" w:rsidRDefault="001E1DB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B35330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F149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B35330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F149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B35330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F149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1E1DBD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BD" w:rsidRPr="001F1491" w:rsidRDefault="00B35330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F149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BA2A0D" w:rsidRDefault="006608AA" w:rsidP="00D55D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Причина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розбіжності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між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досягнутими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результативними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показниками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зв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зку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із зменшенням вартості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послуг.</w:t>
            </w: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4A4B92" w:rsidRDefault="006608AA" w:rsidP="00524F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945A3">
              <w:rPr>
                <w:rFonts w:ascii="Times New Roman" w:hAnsi="Times New Roman"/>
                <w:b/>
                <w:sz w:val="22"/>
                <w:szCs w:val="22"/>
              </w:rPr>
              <w:t xml:space="preserve">Утримання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об’єктів </w:t>
            </w:r>
            <w:r w:rsidRPr="005945A3">
              <w:rPr>
                <w:rFonts w:ascii="Times New Roman" w:hAnsi="Times New Roman"/>
                <w:b/>
                <w:sz w:val="22"/>
                <w:szCs w:val="22"/>
              </w:rPr>
              <w:t>інфраструктури та благоустрою міста (поточний ремонт мереж вуличного освітлення, обслуговування фонтанів, обслуговування відео спостереження, поточний ремонт світлофорів)</w:t>
            </w: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6B0B08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затрат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FE0696" w:rsidRDefault="006608AA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Видатки на утримання інфраструктури та благоустрій міста 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FE0696" w:rsidRDefault="006608AA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603 223,0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603 223,0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13E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524236,00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A720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13E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524236,00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13E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-78987,00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A720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13E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-78987,00</w:t>
            </w: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Показник продукту 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FE0696" w:rsidRDefault="006608AA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6608AA" w:rsidRPr="007D3E75" w:rsidTr="00A7208D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Період виконання робіт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місяць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FE0696" w:rsidRDefault="006608AA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Договір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C13E6B" w:rsidRDefault="006608AA" w:rsidP="00A7208D">
            <w:pPr>
              <w:rPr>
                <w:rFonts w:ascii="Times New Roman" w:hAnsi="Times New Roman"/>
                <w:sz w:val="22"/>
                <w:szCs w:val="22"/>
              </w:rPr>
            </w:pPr>
            <w:r w:rsidRPr="00C13E6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C13E6B" w:rsidRDefault="006608AA" w:rsidP="00A7208D">
            <w:pPr>
              <w:rPr>
                <w:rFonts w:ascii="Times New Roman" w:hAnsi="Times New Roman"/>
                <w:sz w:val="22"/>
                <w:szCs w:val="22"/>
              </w:rPr>
            </w:pPr>
            <w:r w:rsidRPr="00C13E6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FE0696" w:rsidRDefault="006608AA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Середні видатки на утримання об’єктів інфраструктури та благоустрою на 1 жителя в рік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FE0696" w:rsidRDefault="006608AA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50 268,0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50 268,0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13E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43686,33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A720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13E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43686,33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13E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-6581,67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C13E6B" w:rsidRDefault="006608AA" w:rsidP="00A720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13E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-6581,67</w:t>
            </w: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Показник якості 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FE0696" w:rsidRDefault="006608AA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проведених робіт у відповідності до запланованих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FE0696" w:rsidRDefault="006608AA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FE0696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-7</w:t>
            </w: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BA2A0D" w:rsidRDefault="006608AA" w:rsidP="00D55D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Причина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розбіжності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між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досягнутими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результативними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показниками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зв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зку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із зменше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нням видатків на утримання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об»єктів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інфраструктури.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780711" w:rsidRDefault="006608AA" w:rsidP="00524F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7394E">
              <w:rPr>
                <w:rFonts w:ascii="Times New Roman" w:hAnsi="Times New Roman"/>
                <w:b/>
                <w:sz w:val="22"/>
                <w:szCs w:val="22"/>
              </w:rPr>
              <w:t>Покос</w:t>
            </w:r>
            <w:proofErr w:type="spellEnd"/>
            <w:r w:rsidRPr="0087394E">
              <w:rPr>
                <w:rFonts w:ascii="Times New Roman" w:hAnsi="Times New Roman"/>
                <w:b/>
                <w:sz w:val="22"/>
                <w:szCs w:val="22"/>
              </w:rPr>
              <w:t xml:space="preserve"> трави, посадка квітів</w:t>
            </w: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затрат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Default="006608AA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Видатки на озеленення 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Default="006608AA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179 989,0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179 989,0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179 989,0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179 989,0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продукту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Default="006608AA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Загальна площа зелених зон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Default="006608AA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Дані установ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29,999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Default="006608AA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Середні витрати на один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Default="006608AA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якості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Default="006608AA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виконаних робіт у відповідності до запланованих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Default="006608AA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Pr="007A64DA" w:rsidRDefault="006608AA" w:rsidP="00524F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Поховання одиноких невідомих</w:t>
            </w: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затрат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Default="006608AA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Видатки на поховання одиноких невідомих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Розрахунок, факт 2018 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31FA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62588,00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A720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31FA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62588,00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31FA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-7412,00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31FA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-7412,00</w:t>
            </w: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продукту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Default="006608AA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поховань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Акт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наданих послуг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31FA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31FA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31FA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31FA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-10</w:t>
            </w: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Default="006608AA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Середня вартість одного поховання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Default="006608AA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Рішення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МВК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31FA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6954,22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31FA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6954,22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31FA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+3354,22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A720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31FA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+3354,22</w:t>
            </w: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якості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Default="006608AA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6608AA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своєчасно наданих послуг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Default="006608AA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7D3E75" w:rsidRDefault="006608AA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AA" w:rsidRDefault="006608AA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31FA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31FA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31FA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AA" w:rsidRPr="00131FA1" w:rsidRDefault="006608AA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31FA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-11</w:t>
            </w:r>
          </w:p>
        </w:tc>
      </w:tr>
      <w:tr w:rsidR="00AE7CB1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Pr="00BA2A0D" w:rsidRDefault="00AE7CB1" w:rsidP="00D55D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Причина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розбіжності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між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досягнутими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результативними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показниками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зв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зку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із зменшенням </w:t>
            </w:r>
            <w:r>
              <w:rPr>
                <w:rFonts w:ascii="Times New Roman" w:hAnsi="Times New Roman"/>
                <w:sz w:val="22"/>
                <w:szCs w:val="22"/>
              </w:rPr>
              <w:t>кількості поховань.</w:t>
            </w:r>
          </w:p>
        </w:tc>
      </w:tr>
      <w:tr w:rsidR="00AE7CB1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Pr="009F48B5" w:rsidRDefault="00AE7CB1" w:rsidP="00524F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Оплата за електроенергію вуличного освітлення</w:t>
            </w:r>
          </w:p>
        </w:tc>
      </w:tr>
      <w:tr w:rsidR="00AE7CB1" w:rsidRPr="007D3E75" w:rsidTr="009073CF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затрат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Default="00AE7CB1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7CB1" w:rsidRPr="007D3E75" w:rsidTr="009073CF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оплату за використану електроенергію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грн.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Default="00AE7CB1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1717 100,0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1717 100,0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C90651" w:rsidRDefault="00AE7CB1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9065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1717076,22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C90651" w:rsidRDefault="00AE7CB1" w:rsidP="00A720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9065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1717076,22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-23,78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-23,78</w:t>
            </w:r>
          </w:p>
        </w:tc>
      </w:tr>
      <w:tr w:rsidR="00AE7CB1" w:rsidRPr="007D3E75" w:rsidTr="009073CF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 продукту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Default="00AE7CB1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7CB1" w:rsidRPr="007D3E75" w:rsidTr="009073CF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кВт спожитої електроенергії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Default="00AE7CB1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Розрахунки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РЕС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637 551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637 551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5425" w:rsidRDefault="00AE7CB1" w:rsidP="00524F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425">
              <w:rPr>
                <w:rFonts w:ascii="Times New Roman" w:hAnsi="Times New Roman"/>
                <w:sz w:val="24"/>
                <w:szCs w:val="24"/>
                <w:lang w:val="ru-RU"/>
              </w:rPr>
              <w:t>555533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5425">
              <w:rPr>
                <w:rFonts w:ascii="Times New Roman" w:hAnsi="Times New Roman"/>
                <w:sz w:val="24"/>
                <w:szCs w:val="24"/>
                <w:lang w:val="ru-RU"/>
              </w:rPr>
              <w:t>555533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-82018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A72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-82018</w:t>
            </w:r>
          </w:p>
        </w:tc>
      </w:tr>
      <w:tr w:rsidR="00AE7CB1" w:rsidRPr="007D3E75" w:rsidTr="009073CF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Default="00AE7CB1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7CB1" w:rsidRPr="007D3E75" w:rsidTr="009073CF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Середня вартість спожитої електроенергії кВт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грн./кВт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Default="00AE7CB1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Розрахунки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РЕС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542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D54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3,091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542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542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D542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3,091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-0,05</w:t>
            </w:r>
          </w:p>
        </w:tc>
      </w:tr>
      <w:tr w:rsidR="00AE7CB1" w:rsidRPr="007D3E75" w:rsidTr="009073CF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якості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Default="00AE7CB1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7CB1" w:rsidRPr="007D3E75" w:rsidTr="009073CF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Відсоток розрахунку за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електроенергію у відповідності до запланованого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%: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Default="00AE7CB1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A720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A720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AE7CB1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Pr="00FF7F69" w:rsidRDefault="00AE7CB1" w:rsidP="00524F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Дератизація</w:t>
            </w:r>
          </w:p>
        </w:tc>
      </w:tr>
      <w:tr w:rsidR="00AE7CB1" w:rsidRPr="007D3E75" w:rsidTr="00524F6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затрат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Default="00AE7CB1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7CB1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Pr="007D3E75" w:rsidRDefault="00AE7CB1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Витрати на проведення дератизації 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Default="00AE7CB1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 обстеження та виконаних робіт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7CB1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Pr="007D3E75" w:rsidRDefault="00AE7CB1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продукту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Default="00AE7CB1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7CB1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Pr="007D3E75" w:rsidRDefault="00AE7CB1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 берегів річок, підвальних приміщень, підтоплених вулиць на яких планується провести дератизацію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Default="00AE7CB1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1333,333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1333,333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1333,333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1333,333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7CB1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Pr="007D3E75" w:rsidRDefault="00AE7CB1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Default="00AE7CB1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7CB1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Pr="007D3E75" w:rsidRDefault="00AE7CB1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Середні витрати на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Default="00AE7CB1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7CB1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Pr="007D3E75" w:rsidRDefault="00AE7CB1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Показник якості 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Default="00AE7CB1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7CB1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Pr="007D3E75" w:rsidRDefault="00AE7CB1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проведеної роботи по дератизації у відповідності до запланованої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Default="00AE7CB1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Дані установ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7CB1" w:rsidRPr="007D3E75" w:rsidTr="0096479A">
        <w:trPr>
          <w:trHeight w:val="2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Pr="007D3E75" w:rsidRDefault="00AE7CB1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Pr="00495475" w:rsidRDefault="00AE7CB1" w:rsidP="00524F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Виготовлення паспортів об’єктів зеленого господарства</w:t>
            </w:r>
          </w:p>
        </w:tc>
      </w:tr>
      <w:tr w:rsidR="00AE7CB1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Pr="007D3E75" w:rsidRDefault="00AE7CB1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затрат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Default="00AE7CB1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7CB1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Pr="007D3E75" w:rsidRDefault="00AE7CB1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виготовлення паспортів готовності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Default="00AE7CB1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-60 000,0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-60 000,0</w:t>
            </w:r>
          </w:p>
        </w:tc>
      </w:tr>
      <w:tr w:rsidR="00AE7CB1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Pr="007D3E75" w:rsidRDefault="00AE7CB1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продукту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Default="00AE7CB1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7CB1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Pr="007D3E75" w:rsidRDefault="00AE7CB1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виготовлення паспортів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Default="00AE7CB1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-22,97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-22,97</w:t>
            </w:r>
          </w:p>
        </w:tc>
      </w:tr>
      <w:tr w:rsidR="00AE7CB1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Pr="007D3E75" w:rsidRDefault="00AE7CB1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Default="00AE7CB1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7CB1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Pr="007D3E75" w:rsidRDefault="00AE7CB1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Середня вартість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ділянки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Default="00AE7CB1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-2 611,0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-2 611,0</w:t>
            </w:r>
          </w:p>
        </w:tc>
      </w:tr>
      <w:tr w:rsidR="00AE7CB1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Pr="007D3E75" w:rsidRDefault="00AE7CB1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якості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Default="00AE7CB1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E7CB1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Pr="007D3E75" w:rsidRDefault="00AE7CB1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виготовлених паспортів готовності у відповідності до запланованих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1" w:rsidRDefault="00AE7CB1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1" w:rsidRDefault="00AE7CB1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1" w:rsidRPr="007D3E75" w:rsidRDefault="00AE7CB1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-100</w:t>
            </w:r>
          </w:p>
        </w:tc>
      </w:tr>
      <w:tr w:rsidR="001E1720" w:rsidRPr="007D3E75" w:rsidTr="0096479A">
        <w:trPr>
          <w:trHeight w:val="22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Pr="00BA2A0D" w:rsidRDefault="001E1720" w:rsidP="00D55D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Причина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розбіжності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між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досягнутими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результативними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показниками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зв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зку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із відсутністю виготовлених паспортів.</w:t>
            </w:r>
          </w:p>
        </w:tc>
      </w:tr>
      <w:tr w:rsidR="001E1720" w:rsidRPr="007D3E75" w:rsidTr="0096479A">
        <w:trPr>
          <w:trHeight w:val="22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Pr="00B05ABC" w:rsidRDefault="001E1720" w:rsidP="00524F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Прочистка зливової каналізації</w:t>
            </w:r>
          </w:p>
        </w:tc>
      </w:tr>
      <w:tr w:rsidR="001E1720" w:rsidRPr="007D3E75" w:rsidTr="002A25DC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затрат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прочистку зливової каналізації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 виконаних робіт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98 184,0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98 184,0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4E420B" w:rsidRDefault="001E1720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E420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98183,93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4E420B" w:rsidRDefault="001E1720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4E420B" w:rsidRDefault="001E1720" w:rsidP="00A720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E420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98183,93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4E420B" w:rsidRDefault="001E1720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E420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4E420B" w:rsidRDefault="001E1720" w:rsidP="00524F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4E420B" w:rsidRDefault="001E1720" w:rsidP="00A720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E420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-0,07</w:t>
            </w: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продукту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A7208D">
        <w:trPr>
          <w:trHeight w:val="97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зливоприймальних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колодязів 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дана установ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</w:t>
            </w:r>
          </w:p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</w:t>
            </w:r>
          </w:p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</w:t>
            </w:r>
          </w:p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</w:t>
            </w:r>
          </w:p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A7208D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Середня вартість прочистки одного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зловоприймального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колодязя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якості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A7208D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виконаної роботи у відповідності до запланованої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D04F6D">
        <w:trPr>
          <w:trHeight w:val="28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Pr="00B05ABC" w:rsidRDefault="001E1720" w:rsidP="00524F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7394E">
              <w:rPr>
                <w:rFonts w:ascii="Times New Roman" w:hAnsi="Times New Roman"/>
                <w:b/>
                <w:sz w:val="22"/>
                <w:szCs w:val="22"/>
              </w:rPr>
              <w:t>Обрізка дерев, живих огорож</w:t>
            </w:r>
          </w:p>
        </w:tc>
      </w:tr>
      <w:tr w:rsidR="001E1720" w:rsidRPr="007D3E75" w:rsidTr="002A25DC">
        <w:trPr>
          <w:trHeight w:val="41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затрат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обрізку дерев та живих огорож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грн.</w:t>
            </w:r>
          </w:p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45 578,0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45 578,0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45 578,0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45 578,0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продукту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дерев та живих огорож 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договір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187/232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187/232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187/232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187/232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3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Вартість обрізки 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акти виконаних робіт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45 578,0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45 578,0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45 578,0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45 578,0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якості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виконаної роботи у відповідності до запланованої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31621D">
        <w:trPr>
          <w:trHeight w:val="35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Pr="00EE4A09" w:rsidRDefault="001E1720" w:rsidP="00524F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D3193">
              <w:rPr>
                <w:rFonts w:ascii="Times New Roman" w:hAnsi="Times New Roman"/>
                <w:b/>
                <w:sz w:val="22"/>
                <w:szCs w:val="22"/>
              </w:rPr>
              <w:t>Ліквідація стихійних звалищ</w:t>
            </w:r>
          </w:p>
        </w:tc>
      </w:tr>
      <w:tr w:rsidR="001E1720" w:rsidRPr="007D3E75" w:rsidTr="002A25DC">
        <w:trPr>
          <w:trHeight w:val="4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затрат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ліквідацію стихійних звалищ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 виконаних робіт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вивіз сміття 1 т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 виконаних робіт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222 0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222 0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222 0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продукту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вивезеного сміття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Вартість вивезеного сміття  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44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якості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виконаної роботи у відповідності до запланованої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6B03C0">
        <w:trPr>
          <w:trHeight w:val="28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Pr="007D3E75" w:rsidRDefault="001E1720" w:rsidP="006B03C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87CA6">
              <w:rPr>
                <w:rFonts w:ascii="Times New Roman" w:hAnsi="Times New Roman"/>
                <w:b/>
                <w:sz w:val="22"/>
                <w:szCs w:val="22"/>
              </w:rPr>
              <w:t xml:space="preserve">Поточний ремонт мосту через р. Ріка в Урочищі </w:t>
            </w:r>
            <w:proofErr w:type="spellStart"/>
            <w:r w:rsidRPr="00F87CA6">
              <w:rPr>
                <w:rFonts w:ascii="Times New Roman" w:hAnsi="Times New Roman"/>
                <w:b/>
                <w:sz w:val="22"/>
                <w:szCs w:val="22"/>
              </w:rPr>
              <w:t>Городилово</w:t>
            </w:r>
            <w:proofErr w:type="spellEnd"/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затрат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поточний ремонт мосту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 виконаних робіт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189 700,0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189 700,0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189244,82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A72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189244,82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-455,18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A72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-455,18</w:t>
            </w:r>
          </w:p>
        </w:tc>
      </w:tr>
      <w:tr w:rsidR="001E1720" w:rsidRPr="007D3E75" w:rsidTr="002A25DC">
        <w:trPr>
          <w:trHeight w:val="46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продукту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A7208D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 об’єктів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 виконаних робіт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Вартість робіт одного об’єкту 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189 700,0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189 700,0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A72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189244,82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A72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189244,82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A72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-455,18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A72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-455,18</w:t>
            </w: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якості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A7208D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виконаної роботи у відповідності до запланованої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FD29FF">
        <w:trPr>
          <w:trHeight w:val="34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FD29F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41337">
              <w:rPr>
                <w:rFonts w:ascii="Times New Roman" w:hAnsi="Times New Roman"/>
                <w:b/>
                <w:sz w:val="22"/>
                <w:szCs w:val="22"/>
              </w:rPr>
              <w:t>Поточний ремонт мост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 р.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Хустець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в районі вулиці Визволення </w:t>
            </w:r>
            <w:r w:rsidRPr="00B41337">
              <w:rPr>
                <w:rFonts w:ascii="Times New Roman" w:hAnsi="Times New Roman"/>
                <w:b/>
                <w:sz w:val="22"/>
                <w:szCs w:val="22"/>
              </w:rPr>
              <w:t xml:space="preserve"> в м. Хуст</w:t>
            </w:r>
          </w:p>
        </w:tc>
      </w:tr>
      <w:tr w:rsidR="001E1720" w:rsidRPr="007D3E75" w:rsidTr="00CF0936">
        <w:trPr>
          <w:trHeight w:val="41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затрат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поточний ремонт мосту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 виконаних робіт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199 800,0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199 800,0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199800,0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199800,0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CF0936">
        <w:trPr>
          <w:trHeight w:val="38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продукту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CF0936">
        <w:trPr>
          <w:trHeight w:val="7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 об’єктів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 виконаних робіт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Вартість робіт одного об’єкту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199 800,0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199 800,0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199 800,0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199 800,0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якості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виконаної роботи у відповідності до запланованої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CF0936">
        <w:trPr>
          <w:trHeight w:val="2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CF093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840A5">
              <w:rPr>
                <w:rFonts w:ascii="Times New Roman" w:hAnsi="Times New Roman"/>
                <w:b/>
                <w:sz w:val="22"/>
                <w:szCs w:val="22"/>
              </w:rPr>
              <w:t>Очищення системи каналізації по вул. Духновича в м. Хуст</w:t>
            </w:r>
          </w:p>
        </w:tc>
      </w:tr>
      <w:tr w:rsidR="001E1720" w:rsidRPr="007D3E75" w:rsidTr="002A25DC">
        <w:trPr>
          <w:trHeight w:val="42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затрат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очищення каналізації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акти виконаних робіт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103 589,0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103 589,0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103 589,0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103 589,0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продукту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 об’єктів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акти виконаних робіт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Вартість робіт одного об’єкту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103 589,0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103 589,0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103 589,0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103 589,0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якості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виконаної роботи у відповідності до запланованої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9609B0">
        <w:trPr>
          <w:trHeight w:val="32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Pr="007D3E75" w:rsidRDefault="001E1720" w:rsidP="009609B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840A5">
              <w:rPr>
                <w:rFonts w:ascii="Times New Roman" w:hAnsi="Times New Roman"/>
                <w:b/>
                <w:sz w:val="22"/>
                <w:szCs w:val="22"/>
              </w:rPr>
              <w:t>Очищення систе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 каналізації по вул.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Ластовча</w:t>
            </w:r>
            <w:proofErr w:type="spellEnd"/>
            <w:r w:rsidRPr="003840A5">
              <w:rPr>
                <w:rFonts w:ascii="Times New Roman" w:hAnsi="Times New Roman"/>
                <w:b/>
                <w:sz w:val="22"/>
                <w:szCs w:val="22"/>
              </w:rPr>
              <w:t xml:space="preserve"> в м. Хуст</w:t>
            </w:r>
          </w:p>
        </w:tc>
      </w:tr>
      <w:tr w:rsidR="001E1720" w:rsidRPr="007D3E75" w:rsidTr="002A25DC">
        <w:trPr>
          <w:trHeight w:val="4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затрат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очищення каналізації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акти виконаних робіт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71 801,0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71 801,0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71 801,0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71 801,0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продукту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 об’єктів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акти виконаних робіт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46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Вартість робіт одного об’єкту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71 801,0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71 801,0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71 801,0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71 801,0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4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якості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виконаної роботи у відповідності до запланованої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683547">
        <w:trPr>
          <w:trHeight w:val="24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Pr="007D3E75" w:rsidRDefault="001E1720" w:rsidP="006B0B0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Впорядкування території навколо опори вуличного освітлення на перехресті автодоріг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Мукачево-Рогатин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, вул. Волошина</w:t>
            </w:r>
          </w:p>
        </w:tc>
      </w:tr>
      <w:tr w:rsidR="001E1720" w:rsidRPr="007D3E75" w:rsidTr="002A25DC">
        <w:trPr>
          <w:trHeight w:val="4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затрат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Втрати на впорядкування території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акти виконаних робіт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A72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47267,0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-2733,00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A72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-2733,00</w:t>
            </w:r>
          </w:p>
        </w:tc>
      </w:tr>
      <w:tr w:rsidR="001E1720" w:rsidRPr="007D3E75" w:rsidTr="002A25DC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продукту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 об’єктів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акти виконаних робіт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2A25DC">
        <w:trPr>
          <w:trHeight w:val="46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Вартість робіт одного об’єкту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A72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A72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47267,0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A72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-2733,00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A72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-2733,00</w:t>
            </w:r>
          </w:p>
        </w:tc>
      </w:tr>
      <w:tr w:rsidR="001E1720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якості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A7208D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виконаної роботи у відповідності до запланованої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0C4155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Pr="007D3E75" w:rsidRDefault="001E1720" w:rsidP="000C415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87CA6">
              <w:rPr>
                <w:rFonts w:ascii="Times New Roman" w:hAnsi="Times New Roman"/>
                <w:b/>
                <w:sz w:val="22"/>
                <w:szCs w:val="22"/>
              </w:rPr>
              <w:t>Поточний ремонт мосту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по вул. Шкільна в м. Хуст</w:t>
            </w:r>
          </w:p>
        </w:tc>
      </w:tr>
      <w:tr w:rsidR="001E1720" w:rsidRPr="007D3E75" w:rsidTr="002A25DC">
        <w:trPr>
          <w:trHeight w:val="4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затрат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1720" w:rsidRPr="007D3E75" w:rsidTr="00A7208D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поточний ремонт мосту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 виконаних робіт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-20 000,0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-20 000,0</w:t>
            </w:r>
          </w:p>
        </w:tc>
      </w:tr>
      <w:tr w:rsidR="001E1720" w:rsidRPr="007D3E75" w:rsidTr="00A7208D">
        <w:trPr>
          <w:trHeight w:val="41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продукту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1720" w:rsidRPr="007D3E75" w:rsidTr="00A7208D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 об’єктів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 виконаних робіт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</w:t>
            </w:r>
          </w:p>
        </w:tc>
      </w:tr>
      <w:tr w:rsidR="001E1720" w:rsidRPr="007D3E75" w:rsidTr="00A7208D">
        <w:trPr>
          <w:trHeight w:val="45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1720" w:rsidRPr="007D3E75" w:rsidTr="00A7208D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Вартість робіт одного об’єкту 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-20 000,0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-20 000,0</w:t>
            </w:r>
          </w:p>
        </w:tc>
      </w:tr>
      <w:tr w:rsidR="001E1720" w:rsidRPr="007D3E75" w:rsidTr="00A7208D">
        <w:trPr>
          <w:trHeight w:val="49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якості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1720" w:rsidRPr="007D3E75" w:rsidTr="00A7208D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Pr="007D3E75" w:rsidRDefault="001E1720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виконаної роботи у відповідності до запланованої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20" w:rsidRDefault="001E1720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20" w:rsidRPr="007D3E75" w:rsidRDefault="001E1720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720" w:rsidRDefault="001E1720" w:rsidP="00A720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-100</w:t>
            </w:r>
          </w:p>
        </w:tc>
      </w:tr>
      <w:tr w:rsidR="00415F0D" w:rsidRPr="007D3E75" w:rsidTr="00415F0D">
        <w:trPr>
          <w:trHeight w:val="2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0D" w:rsidRPr="007D3E75" w:rsidRDefault="00415F0D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0D" w:rsidRPr="00BA2A0D" w:rsidRDefault="00415F0D" w:rsidP="00D55D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Причина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розбіжності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між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досягнутими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результативними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показниками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зв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зку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із </w:t>
            </w:r>
            <w:r w:rsidR="00DB2FEF">
              <w:rPr>
                <w:rFonts w:ascii="Times New Roman" w:hAnsi="Times New Roman"/>
                <w:sz w:val="22"/>
                <w:szCs w:val="22"/>
              </w:rPr>
              <w:t>невиконанням поточного ремонту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15F0D" w:rsidRPr="007D3E75" w:rsidTr="00524F6C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0D" w:rsidRPr="007D3E75" w:rsidRDefault="00415F0D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2A9A">
              <w:rPr>
                <w:rFonts w:ascii="Times New Roman" w:hAnsi="Times New Roman"/>
                <w:b/>
                <w:sz w:val="22"/>
                <w:szCs w:val="22"/>
              </w:rPr>
              <w:t>Придбання у власність територіальної гро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мади міста комунальний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мікротра</w:t>
            </w:r>
            <w:r w:rsidRPr="00E22A9A">
              <w:rPr>
                <w:rFonts w:ascii="Times New Roman" w:hAnsi="Times New Roman"/>
                <w:b/>
                <w:sz w:val="22"/>
                <w:szCs w:val="22"/>
              </w:rPr>
              <w:t>ктор</w:t>
            </w:r>
            <w:proofErr w:type="spellEnd"/>
            <w:r w:rsidRPr="00E22A9A">
              <w:rPr>
                <w:rFonts w:ascii="Times New Roman" w:hAnsi="Times New Roman"/>
                <w:b/>
                <w:sz w:val="22"/>
                <w:szCs w:val="22"/>
              </w:rPr>
              <w:t xml:space="preserve"> з опалювальною кабіною потужністю 25-40 </w:t>
            </w:r>
            <w:proofErr w:type="spellStart"/>
            <w:r w:rsidRPr="00E22A9A">
              <w:rPr>
                <w:rFonts w:ascii="Times New Roman" w:hAnsi="Times New Roman"/>
                <w:b/>
                <w:sz w:val="22"/>
                <w:szCs w:val="22"/>
              </w:rPr>
              <w:t>к.с</w:t>
            </w:r>
            <w:proofErr w:type="spellEnd"/>
            <w:r w:rsidRPr="00E22A9A">
              <w:rPr>
                <w:rFonts w:ascii="Times New Roman" w:hAnsi="Times New Roman"/>
                <w:b/>
                <w:sz w:val="22"/>
                <w:szCs w:val="22"/>
              </w:rPr>
              <w:t xml:space="preserve">. в комплекті з навісним обладнанням: відвал для снігу, комунальна щітка, </w:t>
            </w:r>
            <w:proofErr w:type="spellStart"/>
            <w:r w:rsidRPr="00E22A9A">
              <w:rPr>
                <w:rFonts w:ascii="Times New Roman" w:hAnsi="Times New Roman"/>
                <w:b/>
                <w:sz w:val="22"/>
                <w:szCs w:val="22"/>
              </w:rPr>
              <w:t>піскорозкидувач</w:t>
            </w:r>
            <w:proofErr w:type="spellEnd"/>
          </w:p>
        </w:tc>
      </w:tr>
      <w:tr w:rsidR="00415F0D" w:rsidRPr="007D3E75" w:rsidTr="0025486E">
        <w:trPr>
          <w:trHeight w:val="38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0D" w:rsidRPr="007D3E75" w:rsidRDefault="00415F0D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затрат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0D" w:rsidRDefault="00415F0D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5F0D" w:rsidRPr="007D3E75" w:rsidTr="0025486E">
        <w:trPr>
          <w:trHeight w:val="10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0D" w:rsidRPr="007D3E75" w:rsidRDefault="00415F0D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Витрати на придбання комунального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мікротрактора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0D" w:rsidRDefault="00415F0D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вартість 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336 700,0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340 300,0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336 700,0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340 300,0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5F0D" w:rsidRPr="007D3E75" w:rsidTr="0025486E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0D" w:rsidRPr="007D3E75" w:rsidRDefault="00415F0D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продукту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0D" w:rsidRDefault="00415F0D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5F0D" w:rsidRPr="007D3E75" w:rsidTr="00331CA4">
        <w:trPr>
          <w:trHeight w:val="5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0D" w:rsidRPr="007D3E75" w:rsidRDefault="00415F0D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 об’єктів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0D" w:rsidRDefault="00415F0D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5F0D" w:rsidRPr="007D3E75" w:rsidTr="0025486E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0D" w:rsidRPr="007D3E75" w:rsidRDefault="00415F0D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0D" w:rsidRDefault="00415F0D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5F0D" w:rsidRPr="007D3E75" w:rsidTr="0025486E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0D" w:rsidRPr="007D3E75" w:rsidRDefault="00415F0D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0D" w:rsidRDefault="00415F0D" w:rsidP="00331C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Вартість робіт одного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комунального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мікротрактора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0D" w:rsidRDefault="00415F0D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 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336 700,0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340 300,0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336 700,0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340 300,0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5F0D" w:rsidRPr="007D3E75" w:rsidTr="00331CA4">
        <w:trPr>
          <w:trHeight w:val="48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0D" w:rsidRPr="007D3E75" w:rsidRDefault="00415F0D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якості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0D" w:rsidRDefault="00415F0D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5F0D" w:rsidRPr="007D3E75" w:rsidTr="0025486E">
        <w:trPr>
          <w:trHeight w:val="6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0D" w:rsidRPr="007D3E75" w:rsidRDefault="00415F0D" w:rsidP="00524F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виконаної роботи у відповідності до запланованої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0D" w:rsidRDefault="00415F0D" w:rsidP="00524F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0D" w:rsidRDefault="00415F0D" w:rsidP="00524F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0D" w:rsidRPr="007D3E75" w:rsidRDefault="00415F0D" w:rsidP="00524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2CDE" w:rsidRDefault="0088607E" w:rsidP="0088607E">
      <w:pPr>
        <w:tabs>
          <w:tab w:val="left" w:pos="4485"/>
        </w:tabs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ab/>
      </w:r>
    </w:p>
    <w:p w:rsidR="00967701" w:rsidRPr="00967701" w:rsidRDefault="00967701" w:rsidP="00967701">
      <w:pPr>
        <w:rPr>
          <w:rFonts w:ascii="Times New Roman" w:hAnsi="Times New Roman"/>
          <w:sz w:val="24"/>
          <w:szCs w:val="24"/>
        </w:rPr>
      </w:pPr>
      <w:r w:rsidRPr="00967701">
        <w:rPr>
          <w:rFonts w:ascii="Times New Roman" w:hAnsi="Times New Roman"/>
          <w:szCs w:val="28"/>
        </w:rPr>
        <w:t xml:space="preserve">Перший заступник міського голови                             __________               </w:t>
      </w:r>
      <w:r w:rsidR="00D70BFA">
        <w:rPr>
          <w:rFonts w:ascii="Times New Roman" w:hAnsi="Times New Roman"/>
          <w:szCs w:val="28"/>
          <w:u w:val="single"/>
        </w:rPr>
        <w:t xml:space="preserve">Іван    </w:t>
      </w:r>
      <w:proofErr w:type="spellStart"/>
      <w:r w:rsidRPr="00967701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967701">
        <w:rPr>
          <w:rFonts w:ascii="Times New Roman" w:hAnsi="Times New Roman"/>
          <w:szCs w:val="28"/>
        </w:rPr>
        <w:t>_</w:t>
      </w:r>
      <w:r w:rsidRPr="00967701">
        <w:rPr>
          <w:rFonts w:ascii="Times New Roman" w:hAnsi="Times New Roman"/>
          <w:szCs w:val="28"/>
        </w:rPr>
        <w:br/>
        <w:t xml:space="preserve">                 </w:t>
      </w:r>
      <w:r w:rsidRPr="00967701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967701">
        <w:rPr>
          <w:rFonts w:ascii="Times New Roman" w:hAnsi="Times New Roman"/>
          <w:sz w:val="20"/>
        </w:rPr>
        <w:t xml:space="preserve">                             </w:t>
      </w:r>
      <w:r w:rsidRPr="00967701">
        <w:rPr>
          <w:rFonts w:ascii="Times New Roman" w:hAnsi="Times New Roman"/>
          <w:sz w:val="20"/>
          <w:lang w:val="ru-RU"/>
        </w:rPr>
        <w:t xml:space="preserve">    </w:t>
      </w:r>
      <w:r w:rsidRPr="00967701">
        <w:rPr>
          <w:rFonts w:ascii="Times New Roman" w:hAnsi="Times New Roman"/>
          <w:sz w:val="20"/>
        </w:rPr>
        <w:t xml:space="preserve">                        (підпис)                          (ініціали та прізвище)</w:t>
      </w:r>
    </w:p>
    <w:p w:rsidR="00967701" w:rsidRPr="00967701" w:rsidRDefault="00967701" w:rsidP="00967701">
      <w:pPr>
        <w:rPr>
          <w:rFonts w:ascii="Times New Roman" w:hAnsi="Times New Roman"/>
          <w:szCs w:val="28"/>
        </w:rPr>
      </w:pPr>
    </w:p>
    <w:p w:rsidR="00E22346" w:rsidRDefault="00E22346" w:rsidP="00E2234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 відділу бухгалтерського</w:t>
      </w:r>
    </w:p>
    <w:p w:rsidR="00967701" w:rsidRPr="00967701" w:rsidRDefault="00E22346" w:rsidP="00E2234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обліку та звітності-головний бухгалтер                        __________          </w:t>
      </w:r>
      <w:r w:rsidR="00D70BFA">
        <w:rPr>
          <w:rFonts w:ascii="Times New Roman" w:hAnsi="Times New Roman"/>
          <w:szCs w:val="28"/>
          <w:u w:val="single"/>
        </w:rPr>
        <w:t xml:space="preserve">Світлана    </w:t>
      </w:r>
      <w:proofErr w:type="spellStart"/>
      <w:r>
        <w:rPr>
          <w:rFonts w:ascii="Times New Roman" w:hAnsi="Times New Roman"/>
          <w:szCs w:val="28"/>
          <w:u w:val="single"/>
        </w:rPr>
        <w:t>Феоктістова</w:t>
      </w:r>
      <w:proofErr w:type="spellEnd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  <w:r w:rsidR="00967701" w:rsidRPr="00967701">
        <w:rPr>
          <w:rFonts w:ascii="Times New Roman" w:hAnsi="Times New Roman"/>
          <w:sz w:val="24"/>
          <w:szCs w:val="24"/>
        </w:rPr>
        <w:t xml:space="preserve">            </w:t>
      </w:r>
    </w:p>
    <w:p w:rsidR="005531E3" w:rsidRDefault="005531E3"/>
    <w:sectPr w:rsidR="005531E3" w:rsidSect="00191637">
      <w:headerReference w:type="even" r:id="rId7"/>
      <w:headerReference w:type="default" r:id="rId8"/>
      <w:footerReference w:type="even" r:id="rId9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D8" w:rsidRDefault="000D58D8" w:rsidP="00BC41C3">
      <w:r>
        <w:separator/>
      </w:r>
    </w:p>
  </w:endnote>
  <w:endnote w:type="continuationSeparator" w:id="0">
    <w:p w:rsidR="000D58D8" w:rsidRDefault="000D58D8" w:rsidP="00BC4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8D" w:rsidRDefault="00A7208D" w:rsidP="001916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208D" w:rsidRDefault="00A7208D" w:rsidP="0019163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D8" w:rsidRDefault="000D58D8" w:rsidP="00BC41C3">
      <w:r>
        <w:separator/>
      </w:r>
    </w:p>
  </w:footnote>
  <w:footnote w:type="continuationSeparator" w:id="0">
    <w:p w:rsidR="000D58D8" w:rsidRDefault="000D58D8" w:rsidP="00BC4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8D" w:rsidRDefault="00A7208D" w:rsidP="0019163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208D" w:rsidRDefault="00A720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8D" w:rsidRPr="004D434E" w:rsidRDefault="00A7208D" w:rsidP="00191637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DB2FEF">
      <w:rPr>
        <w:rStyle w:val="a7"/>
        <w:rFonts w:ascii="Times New Roman" w:hAnsi="Times New Roman"/>
        <w:noProof/>
        <w:sz w:val="24"/>
        <w:szCs w:val="24"/>
      </w:rPr>
      <w:t>14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A7208D" w:rsidRDefault="00A7208D" w:rsidP="001916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020EA"/>
    <w:rsid w:val="0005667A"/>
    <w:rsid w:val="00085382"/>
    <w:rsid w:val="0009313D"/>
    <w:rsid w:val="0009335D"/>
    <w:rsid w:val="000C1DE2"/>
    <w:rsid w:val="000C4155"/>
    <w:rsid w:val="000D58D8"/>
    <w:rsid w:val="000D7512"/>
    <w:rsid w:val="000F0931"/>
    <w:rsid w:val="000F41CD"/>
    <w:rsid w:val="00103DC1"/>
    <w:rsid w:val="00120EFC"/>
    <w:rsid w:val="00122D84"/>
    <w:rsid w:val="0013051F"/>
    <w:rsid w:val="00131FA1"/>
    <w:rsid w:val="00137C07"/>
    <w:rsid w:val="0014187E"/>
    <w:rsid w:val="00191493"/>
    <w:rsid w:val="00191637"/>
    <w:rsid w:val="00191E52"/>
    <w:rsid w:val="001B0527"/>
    <w:rsid w:val="001B440D"/>
    <w:rsid w:val="001B5243"/>
    <w:rsid w:val="001C64B4"/>
    <w:rsid w:val="001D6884"/>
    <w:rsid w:val="001E1720"/>
    <w:rsid w:val="001E1DBD"/>
    <w:rsid w:val="001F1491"/>
    <w:rsid w:val="00213C0D"/>
    <w:rsid w:val="002250C1"/>
    <w:rsid w:val="00225536"/>
    <w:rsid w:val="00232059"/>
    <w:rsid w:val="00236DB5"/>
    <w:rsid w:val="002511F3"/>
    <w:rsid w:val="0025486E"/>
    <w:rsid w:val="0026100F"/>
    <w:rsid w:val="00265EA2"/>
    <w:rsid w:val="0029396C"/>
    <w:rsid w:val="002A25DC"/>
    <w:rsid w:val="002D4142"/>
    <w:rsid w:val="002F075A"/>
    <w:rsid w:val="002F1B02"/>
    <w:rsid w:val="0031621D"/>
    <w:rsid w:val="00316573"/>
    <w:rsid w:val="00320CD9"/>
    <w:rsid w:val="00331155"/>
    <w:rsid w:val="00331CA4"/>
    <w:rsid w:val="00331CBD"/>
    <w:rsid w:val="00345622"/>
    <w:rsid w:val="00363273"/>
    <w:rsid w:val="00363CDC"/>
    <w:rsid w:val="003C0E09"/>
    <w:rsid w:val="003D2ADE"/>
    <w:rsid w:val="00415F0D"/>
    <w:rsid w:val="00430B99"/>
    <w:rsid w:val="00436E2D"/>
    <w:rsid w:val="00446CE5"/>
    <w:rsid w:val="00475DE9"/>
    <w:rsid w:val="00477A0E"/>
    <w:rsid w:val="00485292"/>
    <w:rsid w:val="004A49B8"/>
    <w:rsid w:val="004B01DD"/>
    <w:rsid w:val="004B74C7"/>
    <w:rsid w:val="004D5553"/>
    <w:rsid w:val="004E0344"/>
    <w:rsid w:val="004E420B"/>
    <w:rsid w:val="004F60CF"/>
    <w:rsid w:val="00511762"/>
    <w:rsid w:val="0051485A"/>
    <w:rsid w:val="0051716A"/>
    <w:rsid w:val="00517D96"/>
    <w:rsid w:val="00523148"/>
    <w:rsid w:val="00524F6C"/>
    <w:rsid w:val="0054259C"/>
    <w:rsid w:val="005531E3"/>
    <w:rsid w:val="00585059"/>
    <w:rsid w:val="005A0B20"/>
    <w:rsid w:val="005C06B1"/>
    <w:rsid w:val="005D0853"/>
    <w:rsid w:val="005D0E4C"/>
    <w:rsid w:val="005D2190"/>
    <w:rsid w:val="00601457"/>
    <w:rsid w:val="0060312E"/>
    <w:rsid w:val="00624241"/>
    <w:rsid w:val="006608AA"/>
    <w:rsid w:val="00660DF6"/>
    <w:rsid w:val="006636C3"/>
    <w:rsid w:val="00681E8A"/>
    <w:rsid w:val="00683547"/>
    <w:rsid w:val="006B03C0"/>
    <w:rsid w:val="006B0B08"/>
    <w:rsid w:val="006C2FC4"/>
    <w:rsid w:val="006D0CE9"/>
    <w:rsid w:val="006D2553"/>
    <w:rsid w:val="006F48F1"/>
    <w:rsid w:val="00702362"/>
    <w:rsid w:val="00713658"/>
    <w:rsid w:val="007142CF"/>
    <w:rsid w:val="007149F7"/>
    <w:rsid w:val="00722019"/>
    <w:rsid w:val="00733AC0"/>
    <w:rsid w:val="00755FC9"/>
    <w:rsid w:val="00775C2C"/>
    <w:rsid w:val="00793910"/>
    <w:rsid w:val="007A3E6A"/>
    <w:rsid w:val="007B74F1"/>
    <w:rsid w:val="007D0D14"/>
    <w:rsid w:val="007D28B3"/>
    <w:rsid w:val="007D5425"/>
    <w:rsid w:val="007E786A"/>
    <w:rsid w:val="00805EAB"/>
    <w:rsid w:val="008559E6"/>
    <w:rsid w:val="00863E27"/>
    <w:rsid w:val="00866E18"/>
    <w:rsid w:val="00875C5E"/>
    <w:rsid w:val="008766BC"/>
    <w:rsid w:val="0088607E"/>
    <w:rsid w:val="00890E1F"/>
    <w:rsid w:val="00896CD0"/>
    <w:rsid w:val="008B3EEF"/>
    <w:rsid w:val="008C332B"/>
    <w:rsid w:val="008F1A6F"/>
    <w:rsid w:val="008F60B3"/>
    <w:rsid w:val="009073CF"/>
    <w:rsid w:val="0093223D"/>
    <w:rsid w:val="00937935"/>
    <w:rsid w:val="00943F01"/>
    <w:rsid w:val="00956E5E"/>
    <w:rsid w:val="009609B0"/>
    <w:rsid w:val="009614FD"/>
    <w:rsid w:val="0096479A"/>
    <w:rsid w:val="00964B76"/>
    <w:rsid w:val="00967701"/>
    <w:rsid w:val="00977331"/>
    <w:rsid w:val="00984033"/>
    <w:rsid w:val="00984D04"/>
    <w:rsid w:val="00993A77"/>
    <w:rsid w:val="00996495"/>
    <w:rsid w:val="009964A0"/>
    <w:rsid w:val="009B1339"/>
    <w:rsid w:val="009B4082"/>
    <w:rsid w:val="009B67D3"/>
    <w:rsid w:val="009C5E6B"/>
    <w:rsid w:val="009C623B"/>
    <w:rsid w:val="009E70ED"/>
    <w:rsid w:val="009F5BA1"/>
    <w:rsid w:val="00A0584E"/>
    <w:rsid w:val="00A14924"/>
    <w:rsid w:val="00A23ADE"/>
    <w:rsid w:val="00A279D6"/>
    <w:rsid w:val="00A5621D"/>
    <w:rsid w:val="00A71D2B"/>
    <w:rsid w:val="00A7208D"/>
    <w:rsid w:val="00A74001"/>
    <w:rsid w:val="00A75CCA"/>
    <w:rsid w:val="00A94431"/>
    <w:rsid w:val="00AA1387"/>
    <w:rsid w:val="00AA7167"/>
    <w:rsid w:val="00AB32DD"/>
    <w:rsid w:val="00AB4501"/>
    <w:rsid w:val="00AD40D2"/>
    <w:rsid w:val="00AD56B9"/>
    <w:rsid w:val="00AD732F"/>
    <w:rsid w:val="00AE7CB1"/>
    <w:rsid w:val="00B162CB"/>
    <w:rsid w:val="00B25DBB"/>
    <w:rsid w:val="00B26A12"/>
    <w:rsid w:val="00B35330"/>
    <w:rsid w:val="00B3579A"/>
    <w:rsid w:val="00B47FCC"/>
    <w:rsid w:val="00B51797"/>
    <w:rsid w:val="00B6367D"/>
    <w:rsid w:val="00B77F6F"/>
    <w:rsid w:val="00B82CDE"/>
    <w:rsid w:val="00B85C37"/>
    <w:rsid w:val="00BA2A0D"/>
    <w:rsid w:val="00BB272B"/>
    <w:rsid w:val="00BB6EE6"/>
    <w:rsid w:val="00BC3C19"/>
    <w:rsid w:val="00BC41C3"/>
    <w:rsid w:val="00BD0B39"/>
    <w:rsid w:val="00BD274B"/>
    <w:rsid w:val="00BE2BF1"/>
    <w:rsid w:val="00BE7A81"/>
    <w:rsid w:val="00BF7A50"/>
    <w:rsid w:val="00C007CF"/>
    <w:rsid w:val="00C05FD5"/>
    <w:rsid w:val="00C13A8D"/>
    <w:rsid w:val="00C13E6B"/>
    <w:rsid w:val="00C366A2"/>
    <w:rsid w:val="00C47B17"/>
    <w:rsid w:val="00C53A31"/>
    <w:rsid w:val="00C56A5E"/>
    <w:rsid w:val="00C62548"/>
    <w:rsid w:val="00C6498B"/>
    <w:rsid w:val="00C675E3"/>
    <w:rsid w:val="00C769D4"/>
    <w:rsid w:val="00C860EF"/>
    <w:rsid w:val="00C90651"/>
    <w:rsid w:val="00C93286"/>
    <w:rsid w:val="00C952E2"/>
    <w:rsid w:val="00CA63E8"/>
    <w:rsid w:val="00CB3AFC"/>
    <w:rsid w:val="00CD00D0"/>
    <w:rsid w:val="00CD0E33"/>
    <w:rsid w:val="00CF0936"/>
    <w:rsid w:val="00CF2EF9"/>
    <w:rsid w:val="00CF4B3E"/>
    <w:rsid w:val="00D04F6D"/>
    <w:rsid w:val="00D07455"/>
    <w:rsid w:val="00D271AE"/>
    <w:rsid w:val="00D339D9"/>
    <w:rsid w:val="00D459AB"/>
    <w:rsid w:val="00D467B6"/>
    <w:rsid w:val="00D626A1"/>
    <w:rsid w:val="00D657CA"/>
    <w:rsid w:val="00D676C0"/>
    <w:rsid w:val="00D70BFA"/>
    <w:rsid w:val="00D8658C"/>
    <w:rsid w:val="00D95C7A"/>
    <w:rsid w:val="00DA190D"/>
    <w:rsid w:val="00DA7038"/>
    <w:rsid w:val="00DB2FEF"/>
    <w:rsid w:val="00DB7BF4"/>
    <w:rsid w:val="00DE3032"/>
    <w:rsid w:val="00E0450F"/>
    <w:rsid w:val="00E22346"/>
    <w:rsid w:val="00E26A83"/>
    <w:rsid w:val="00E3165F"/>
    <w:rsid w:val="00E37774"/>
    <w:rsid w:val="00E423AD"/>
    <w:rsid w:val="00E55BD5"/>
    <w:rsid w:val="00E61EAA"/>
    <w:rsid w:val="00E63ADB"/>
    <w:rsid w:val="00EA1653"/>
    <w:rsid w:val="00EA5FFA"/>
    <w:rsid w:val="00EC351E"/>
    <w:rsid w:val="00EE07E6"/>
    <w:rsid w:val="00EE7BA9"/>
    <w:rsid w:val="00F173D0"/>
    <w:rsid w:val="00F63EBB"/>
    <w:rsid w:val="00F66C15"/>
    <w:rsid w:val="00F66F95"/>
    <w:rsid w:val="00F70064"/>
    <w:rsid w:val="00F72EC7"/>
    <w:rsid w:val="00F90515"/>
    <w:rsid w:val="00F905C4"/>
    <w:rsid w:val="00FA4DC6"/>
    <w:rsid w:val="00FB334B"/>
    <w:rsid w:val="00FB3A93"/>
    <w:rsid w:val="00FC295F"/>
    <w:rsid w:val="00FD29FF"/>
    <w:rsid w:val="00FD4108"/>
    <w:rsid w:val="00FE00FF"/>
    <w:rsid w:val="00FE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  <w:style w:type="paragraph" w:customStyle="1" w:styleId="a8">
    <w:name w:val="[Немає стилю абзацу]"/>
    <w:rsid w:val="009614F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D9BDC-7247-4DFB-923F-A2973331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15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174</cp:revision>
  <cp:lastPrinted>2020-01-14T09:56:00Z</cp:lastPrinted>
  <dcterms:created xsi:type="dcterms:W3CDTF">2017-02-27T07:01:00Z</dcterms:created>
  <dcterms:modified xsi:type="dcterms:W3CDTF">2020-01-20T08:30:00Z</dcterms:modified>
</cp:coreProperties>
</file>