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71" w:rsidRDefault="00A604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Бачення</w:t>
      </w:r>
      <w:r w:rsidR="00401125" w:rsidRPr="00401125">
        <w:rPr>
          <w:b/>
          <w:bCs/>
          <w:sz w:val="28"/>
          <w:szCs w:val="28"/>
        </w:rPr>
        <w:t>:</w:t>
      </w:r>
    </w:p>
    <w:p w:rsidR="00FE58C4" w:rsidRPr="00401125" w:rsidRDefault="00FE58C4" w:rsidP="00401125">
      <w:pPr>
        <w:jc w:val="both"/>
        <w:rPr>
          <w:sz w:val="28"/>
          <w:szCs w:val="28"/>
        </w:rPr>
      </w:pPr>
    </w:p>
    <w:p w:rsidR="00AA5171" w:rsidRPr="006E4049" w:rsidRDefault="00A72871" w:rsidP="003D4F2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Хуст – громада майбутнього з багатою історією,</w:t>
      </w:r>
      <w:r w:rsidR="008901C2" w:rsidRPr="00401125">
        <w:rPr>
          <w:sz w:val="28"/>
          <w:szCs w:val="28"/>
        </w:rPr>
        <w:t xml:space="preserve"> збереженими</w:t>
      </w:r>
      <w:r w:rsidR="001E51E5">
        <w:rPr>
          <w:sz w:val="28"/>
          <w:szCs w:val="28"/>
        </w:rPr>
        <w:t xml:space="preserve"> етнокультурними традиціями,</w:t>
      </w:r>
      <w:r w:rsidR="008901C2" w:rsidRPr="00401125">
        <w:rPr>
          <w:sz w:val="28"/>
          <w:szCs w:val="28"/>
        </w:rPr>
        <w:t xml:space="preserve"> </w:t>
      </w:r>
      <w:r>
        <w:rPr>
          <w:sz w:val="28"/>
          <w:szCs w:val="28"/>
        </w:rPr>
        <w:t>архітектурними</w:t>
      </w:r>
      <w:r w:rsidR="001E51E5">
        <w:rPr>
          <w:sz w:val="28"/>
          <w:szCs w:val="28"/>
        </w:rPr>
        <w:t xml:space="preserve"> пам’ятками та</w:t>
      </w:r>
      <w:r w:rsidR="008901C2" w:rsidRPr="00401125">
        <w:rPr>
          <w:sz w:val="28"/>
          <w:szCs w:val="28"/>
        </w:rPr>
        <w:t xml:space="preserve"> громадськими просторами</w:t>
      </w:r>
      <w:r w:rsidR="006D3DAC">
        <w:rPr>
          <w:sz w:val="28"/>
          <w:szCs w:val="28"/>
        </w:rPr>
        <w:t>, яке знаходиться в центрі Закарпатської області</w:t>
      </w:r>
      <w:r w:rsidRPr="00A72871">
        <w:rPr>
          <w:sz w:val="28"/>
          <w:szCs w:val="28"/>
        </w:rPr>
        <w:t xml:space="preserve"> </w:t>
      </w:r>
      <w:r w:rsidRPr="00401125">
        <w:rPr>
          <w:sz w:val="28"/>
          <w:szCs w:val="28"/>
        </w:rPr>
        <w:t>між рі</w:t>
      </w:r>
      <w:r>
        <w:rPr>
          <w:sz w:val="28"/>
          <w:szCs w:val="28"/>
        </w:rPr>
        <w:t>ч</w:t>
      </w:r>
      <w:r w:rsidRPr="00401125">
        <w:rPr>
          <w:sz w:val="28"/>
          <w:szCs w:val="28"/>
        </w:rPr>
        <w:t>ками Тиса та Ріка</w:t>
      </w:r>
      <w:r w:rsidR="008901C2" w:rsidRPr="00401125">
        <w:rPr>
          <w:sz w:val="28"/>
          <w:szCs w:val="28"/>
        </w:rPr>
        <w:t>. Екологічно чисте</w:t>
      </w:r>
      <w:r w:rsidR="00401125" w:rsidRPr="00401125">
        <w:rPr>
          <w:sz w:val="28"/>
          <w:szCs w:val="28"/>
        </w:rPr>
        <w:t xml:space="preserve">, </w:t>
      </w:r>
      <w:r w:rsidR="001E2848">
        <w:rPr>
          <w:sz w:val="28"/>
          <w:szCs w:val="28"/>
        </w:rPr>
        <w:t xml:space="preserve">економічно розвинуте, </w:t>
      </w:r>
      <w:r w:rsidR="008901C2" w:rsidRPr="00401125">
        <w:rPr>
          <w:sz w:val="28"/>
          <w:szCs w:val="28"/>
        </w:rPr>
        <w:t>інноваці</w:t>
      </w:r>
      <w:r w:rsidR="00401125" w:rsidRPr="00401125">
        <w:rPr>
          <w:sz w:val="28"/>
          <w:szCs w:val="28"/>
        </w:rPr>
        <w:t>йне, сучасне, комфортне для життя та дозвілля</w:t>
      </w:r>
      <w:r>
        <w:rPr>
          <w:sz w:val="28"/>
          <w:szCs w:val="28"/>
        </w:rPr>
        <w:t xml:space="preserve"> </w:t>
      </w:r>
      <w:r w:rsidR="001E51E5">
        <w:rPr>
          <w:sz w:val="28"/>
          <w:szCs w:val="28"/>
        </w:rPr>
        <w:t>є</w:t>
      </w:r>
      <w:r w:rsidRPr="00401125">
        <w:rPr>
          <w:sz w:val="28"/>
          <w:szCs w:val="28"/>
        </w:rPr>
        <w:t>вропейське місто</w:t>
      </w:r>
      <w:r w:rsidRPr="006E4049">
        <w:rPr>
          <w:sz w:val="28"/>
          <w:szCs w:val="28"/>
        </w:rPr>
        <w:t xml:space="preserve"> </w:t>
      </w:r>
      <w:r>
        <w:rPr>
          <w:sz w:val="28"/>
          <w:szCs w:val="28"/>
        </w:rPr>
        <w:t>з високою якістю</w:t>
      </w:r>
      <w:r w:rsidR="001E51E5">
        <w:rPr>
          <w:sz w:val="28"/>
          <w:szCs w:val="28"/>
        </w:rPr>
        <w:t xml:space="preserve"> освітніх, соціальних, комунальних і адміністративних</w:t>
      </w:r>
      <w:r>
        <w:rPr>
          <w:sz w:val="28"/>
          <w:szCs w:val="28"/>
        </w:rPr>
        <w:t xml:space="preserve"> послуг</w:t>
      </w:r>
      <w:r w:rsidR="001E51E5">
        <w:rPr>
          <w:sz w:val="28"/>
          <w:szCs w:val="28"/>
        </w:rPr>
        <w:t>,</w:t>
      </w:r>
      <w:r w:rsidR="00401125" w:rsidRPr="00401125">
        <w:rPr>
          <w:sz w:val="28"/>
          <w:szCs w:val="28"/>
        </w:rPr>
        <w:t xml:space="preserve"> </w:t>
      </w:r>
      <w:r w:rsidR="006E4049" w:rsidRPr="00401125">
        <w:rPr>
          <w:sz w:val="28"/>
          <w:szCs w:val="28"/>
        </w:rPr>
        <w:t xml:space="preserve">зі </w:t>
      </w:r>
      <w:r w:rsidR="001E51E5">
        <w:rPr>
          <w:sz w:val="28"/>
          <w:szCs w:val="28"/>
        </w:rPr>
        <w:t>збереженою автентичною культурою та</w:t>
      </w:r>
      <w:r>
        <w:rPr>
          <w:sz w:val="28"/>
          <w:szCs w:val="28"/>
        </w:rPr>
        <w:t xml:space="preserve"> </w:t>
      </w:r>
      <w:r w:rsidR="006E4049" w:rsidRPr="00401125">
        <w:rPr>
          <w:sz w:val="28"/>
          <w:szCs w:val="28"/>
        </w:rPr>
        <w:t xml:space="preserve"> духовністю</w:t>
      </w:r>
      <w:r w:rsidR="00401125" w:rsidRPr="006E40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Привабливий та доступний </w:t>
      </w:r>
      <w:r w:rsidR="008901C2" w:rsidRPr="006E4049">
        <w:rPr>
          <w:sz w:val="28"/>
          <w:szCs w:val="28"/>
        </w:rPr>
        <w:t xml:space="preserve">для жителів </w:t>
      </w:r>
      <w:r>
        <w:rPr>
          <w:sz w:val="28"/>
          <w:szCs w:val="28"/>
        </w:rPr>
        <w:t>і</w:t>
      </w:r>
      <w:r w:rsidR="008901C2" w:rsidRPr="006E4049">
        <w:rPr>
          <w:sz w:val="28"/>
          <w:szCs w:val="28"/>
        </w:rPr>
        <w:t xml:space="preserve"> туристів</w:t>
      </w:r>
      <w:r>
        <w:rPr>
          <w:sz w:val="28"/>
          <w:szCs w:val="28"/>
        </w:rPr>
        <w:t xml:space="preserve"> центр рекреації й відпочинку</w:t>
      </w:r>
      <w:r w:rsidR="008901C2" w:rsidRPr="006E4049">
        <w:rPr>
          <w:sz w:val="28"/>
          <w:szCs w:val="28"/>
        </w:rPr>
        <w:t>.</w:t>
      </w:r>
      <w:r w:rsidR="00967F34" w:rsidRPr="006E4049">
        <w:rPr>
          <w:sz w:val="28"/>
          <w:szCs w:val="28"/>
        </w:rPr>
        <w:t xml:space="preserve"> </w:t>
      </w:r>
      <w:r w:rsidR="00401125" w:rsidRPr="006E4049">
        <w:rPr>
          <w:sz w:val="28"/>
          <w:szCs w:val="28"/>
        </w:rPr>
        <w:t xml:space="preserve"> </w:t>
      </w:r>
    </w:p>
    <w:p w:rsidR="00401125" w:rsidRPr="00401125" w:rsidRDefault="00401125" w:rsidP="00401125">
      <w:pPr>
        <w:rPr>
          <w:sz w:val="28"/>
          <w:szCs w:val="28"/>
        </w:rPr>
      </w:pPr>
    </w:p>
    <w:p w:rsidR="00401125" w:rsidRPr="00401125" w:rsidRDefault="00401125" w:rsidP="00401125">
      <w:pPr>
        <w:rPr>
          <w:sz w:val="28"/>
          <w:szCs w:val="28"/>
        </w:rPr>
      </w:pPr>
    </w:p>
    <w:p w:rsidR="00967F34" w:rsidRPr="00401125" w:rsidRDefault="00401125" w:rsidP="00967F34">
      <w:pPr>
        <w:rPr>
          <w:b/>
          <w:bCs/>
          <w:sz w:val="28"/>
          <w:szCs w:val="28"/>
        </w:rPr>
      </w:pPr>
      <w:r w:rsidRPr="00401125">
        <w:rPr>
          <w:b/>
          <w:bCs/>
          <w:sz w:val="28"/>
          <w:szCs w:val="28"/>
        </w:rPr>
        <w:t>Також часто зустрічалися:</w:t>
      </w:r>
    </w:p>
    <w:p w:rsidR="00AA5171" w:rsidRPr="00401125" w:rsidRDefault="00AA5171" w:rsidP="00AA5171">
      <w:pPr>
        <w:pStyle w:val="a3"/>
        <w:numPr>
          <w:ilvl w:val="0"/>
          <w:numId w:val="2"/>
        </w:numPr>
        <w:rPr>
          <w:sz w:val="28"/>
          <w:szCs w:val="28"/>
        </w:rPr>
      </w:pPr>
      <w:bookmarkStart w:id="0" w:name="_GoBack"/>
      <w:bookmarkEnd w:id="0"/>
      <w:r w:rsidRPr="00401125">
        <w:rPr>
          <w:sz w:val="28"/>
          <w:szCs w:val="28"/>
        </w:rPr>
        <w:t xml:space="preserve">центр Закарпаття, </w:t>
      </w:r>
    </w:p>
    <w:p w:rsidR="00AA5171" w:rsidRPr="00401125" w:rsidRDefault="00AA5171" w:rsidP="00AA5171">
      <w:pPr>
        <w:pStyle w:val="a3"/>
        <w:numPr>
          <w:ilvl w:val="0"/>
          <w:numId w:val="2"/>
        </w:numPr>
        <w:rPr>
          <w:color w:val="FF0000"/>
          <w:sz w:val="28"/>
          <w:szCs w:val="28"/>
        </w:rPr>
      </w:pPr>
      <w:r w:rsidRPr="00401125">
        <w:rPr>
          <w:color w:val="FF0000"/>
          <w:sz w:val="28"/>
          <w:szCs w:val="28"/>
        </w:rPr>
        <w:t>якісні освітні та медичні послуги</w:t>
      </w:r>
    </w:p>
    <w:p w:rsidR="00AA5171" w:rsidRPr="00401125" w:rsidRDefault="00AA5171" w:rsidP="00AA5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01125">
        <w:rPr>
          <w:sz w:val="28"/>
          <w:szCs w:val="28"/>
        </w:rPr>
        <w:t>багата історія</w:t>
      </w:r>
    </w:p>
    <w:p w:rsidR="00AA5171" w:rsidRPr="00401125" w:rsidRDefault="00AA5171" w:rsidP="00AA5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01125">
        <w:rPr>
          <w:sz w:val="28"/>
          <w:szCs w:val="28"/>
        </w:rPr>
        <w:t>еколог</w:t>
      </w:r>
      <w:r w:rsidR="00A60438">
        <w:rPr>
          <w:sz w:val="28"/>
          <w:szCs w:val="28"/>
        </w:rPr>
        <w:t>і</w:t>
      </w:r>
      <w:r w:rsidRPr="00401125">
        <w:rPr>
          <w:sz w:val="28"/>
          <w:szCs w:val="28"/>
        </w:rPr>
        <w:t>чно чисте місто</w:t>
      </w:r>
    </w:p>
    <w:p w:rsidR="00AA5171" w:rsidRPr="00401125" w:rsidRDefault="008901C2" w:rsidP="00AA5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01125">
        <w:rPr>
          <w:sz w:val="28"/>
          <w:szCs w:val="28"/>
        </w:rPr>
        <w:t>збільшена кількість заводів щоб люди мали де працювати</w:t>
      </w:r>
    </w:p>
    <w:p w:rsidR="008901C2" w:rsidRPr="00401125" w:rsidRDefault="008901C2" w:rsidP="00AA5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01125">
        <w:rPr>
          <w:sz w:val="28"/>
          <w:szCs w:val="28"/>
        </w:rPr>
        <w:t>спортивний центр Закарпаття</w:t>
      </w:r>
    </w:p>
    <w:p w:rsidR="008901C2" w:rsidRPr="00401125" w:rsidRDefault="00967F34" w:rsidP="00AA5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01125">
        <w:rPr>
          <w:sz w:val="28"/>
          <w:szCs w:val="28"/>
        </w:rPr>
        <w:t>розвинута інфраструктура</w:t>
      </w:r>
    </w:p>
    <w:p w:rsidR="00967F34" w:rsidRPr="00401125" w:rsidRDefault="00967F34" w:rsidP="00AA5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01125">
        <w:rPr>
          <w:sz w:val="28"/>
          <w:szCs w:val="28"/>
        </w:rPr>
        <w:t>збережені історико-культурні традиції національних меншин</w:t>
      </w:r>
    </w:p>
    <w:p w:rsidR="00967F34" w:rsidRPr="00401125" w:rsidRDefault="00967F34" w:rsidP="00AA5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401125">
        <w:rPr>
          <w:sz w:val="28"/>
          <w:szCs w:val="28"/>
        </w:rPr>
        <w:t>розвинута легка промисловість</w:t>
      </w:r>
    </w:p>
    <w:p w:rsidR="00967F34" w:rsidRPr="00401125" w:rsidRDefault="00A60438" w:rsidP="00AA517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Красне</w:t>
      </w:r>
      <w:r w:rsidR="00401125">
        <w:rPr>
          <w:sz w:val="28"/>
          <w:szCs w:val="28"/>
        </w:rPr>
        <w:t xml:space="preserve"> поле</w:t>
      </w:r>
    </w:p>
    <w:p w:rsidR="00967F34" w:rsidRPr="00401125" w:rsidRDefault="00967F34" w:rsidP="00967F34">
      <w:pPr>
        <w:rPr>
          <w:sz w:val="28"/>
          <w:szCs w:val="28"/>
        </w:rPr>
      </w:pPr>
    </w:p>
    <w:p w:rsidR="00AA5171" w:rsidRPr="00401125" w:rsidRDefault="00AA5171">
      <w:pPr>
        <w:rPr>
          <w:sz w:val="28"/>
          <w:szCs w:val="28"/>
        </w:rPr>
      </w:pPr>
    </w:p>
    <w:p w:rsidR="00AA5171" w:rsidRPr="00401125" w:rsidRDefault="00AA5171">
      <w:pPr>
        <w:rPr>
          <w:b/>
          <w:bCs/>
          <w:sz w:val="28"/>
          <w:szCs w:val="28"/>
        </w:rPr>
      </w:pPr>
      <w:r w:rsidRPr="00401125">
        <w:rPr>
          <w:b/>
          <w:bCs/>
          <w:sz w:val="28"/>
          <w:szCs w:val="28"/>
        </w:rPr>
        <w:t>Ідеї:</w:t>
      </w:r>
    </w:p>
    <w:p w:rsidR="00AA5171" w:rsidRPr="00401125" w:rsidRDefault="00AA5171" w:rsidP="00AA517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01125">
        <w:rPr>
          <w:sz w:val="28"/>
          <w:szCs w:val="28"/>
        </w:rPr>
        <w:t>Сміттєпереробний</w:t>
      </w:r>
      <w:proofErr w:type="spellEnd"/>
      <w:r w:rsidRPr="00401125">
        <w:rPr>
          <w:sz w:val="28"/>
          <w:szCs w:val="28"/>
        </w:rPr>
        <w:t xml:space="preserve"> завод</w:t>
      </w:r>
    </w:p>
    <w:p w:rsidR="00AA5171" w:rsidRPr="00401125" w:rsidRDefault="00AA5171" w:rsidP="00AA51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1125">
        <w:rPr>
          <w:sz w:val="28"/>
          <w:szCs w:val="28"/>
        </w:rPr>
        <w:t>Компенсація з боку місцевого бюджету утеплення будинків</w:t>
      </w:r>
    </w:p>
    <w:p w:rsidR="00AA5171" w:rsidRPr="00401125" w:rsidRDefault="008901C2" w:rsidP="00AA51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1125">
        <w:rPr>
          <w:sz w:val="28"/>
          <w:szCs w:val="28"/>
        </w:rPr>
        <w:t>Відреставрований замок</w:t>
      </w:r>
    </w:p>
    <w:p w:rsidR="008901C2" w:rsidRPr="00401125" w:rsidRDefault="008901C2" w:rsidP="00AA51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1125">
        <w:rPr>
          <w:sz w:val="28"/>
          <w:szCs w:val="28"/>
        </w:rPr>
        <w:t xml:space="preserve">Побудувати </w:t>
      </w:r>
      <w:proofErr w:type="spellStart"/>
      <w:r w:rsidRPr="00401125">
        <w:rPr>
          <w:sz w:val="28"/>
          <w:szCs w:val="28"/>
        </w:rPr>
        <w:t>хаби</w:t>
      </w:r>
      <w:proofErr w:type="spellEnd"/>
    </w:p>
    <w:p w:rsidR="008901C2" w:rsidRPr="00401125" w:rsidRDefault="00967F34" w:rsidP="00AA51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1125">
        <w:rPr>
          <w:sz w:val="28"/>
          <w:szCs w:val="28"/>
        </w:rPr>
        <w:t>Підтримка малого та середнього бізнесу</w:t>
      </w:r>
    </w:p>
    <w:p w:rsidR="008901C2" w:rsidRPr="00401125" w:rsidRDefault="008901C2" w:rsidP="008901C2">
      <w:pPr>
        <w:rPr>
          <w:sz w:val="28"/>
          <w:szCs w:val="28"/>
        </w:rPr>
      </w:pPr>
    </w:p>
    <w:sectPr w:rsidR="008901C2" w:rsidRPr="0040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5EA6"/>
    <w:multiLevelType w:val="hybridMultilevel"/>
    <w:tmpl w:val="F7065D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57EB5"/>
    <w:multiLevelType w:val="hybridMultilevel"/>
    <w:tmpl w:val="44AAC4D4"/>
    <w:lvl w:ilvl="0" w:tplc="17EE68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22BA"/>
    <w:multiLevelType w:val="hybridMultilevel"/>
    <w:tmpl w:val="94505E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71"/>
    <w:rsid w:val="001E2848"/>
    <w:rsid w:val="001E51E5"/>
    <w:rsid w:val="003D4F2F"/>
    <w:rsid w:val="00401125"/>
    <w:rsid w:val="00653945"/>
    <w:rsid w:val="00677F23"/>
    <w:rsid w:val="006D3DAC"/>
    <w:rsid w:val="006E4049"/>
    <w:rsid w:val="008901C2"/>
    <w:rsid w:val="00967F34"/>
    <w:rsid w:val="00A60438"/>
    <w:rsid w:val="00A72871"/>
    <w:rsid w:val="00AA5171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E5BE"/>
  <w15:chartTrackingRefBased/>
  <w15:docId w15:val="{B3976764-6970-40BF-8746-B36E075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WORK</cp:lastModifiedBy>
  <cp:revision>4</cp:revision>
  <dcterms:created xsi:type="dcterms:W3CDTF">2019-11-11T08:47:00Z</dcterms:created>
  <dcterms:modified xsi:type="dcterms:W3CDTF">2019-11-11T14:51:00Z</dcterms:modified>
</cp:coreProperties>
</file>