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F" w:rsidRDefault="00A5015F" w:rsidP="00A5015F">
      <w:pPr>
        <w:suppressAutoHyphens/>
        <w:jc w:val="center"/>
        <w:rPr>
          <w:color w:val="000099"/>
          <w:sz w:val="32"/>
          <w:szCs w:val="32"/>
          <w:lang w:val="uk-UA"/>
        </w:rPr>
      </w:pPr>
      <w:r>
        <w:rPr>
          <w:bCs/>
          <w:noProof/>
          <w:color w:val="000099"/>
          <w:sz w:val="32"/>
          <w:szCs w:val="32"/>
        </w:rPr>
        <w:drawing>
          <wp:inline distT="0" distB="0" distL="0" distR="0">
            <wp:extent cx="371475" cy="5143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Виконавчий комітет                                    </w:t>
      </w:r>
      <w:r w:rsidR="00DF6142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 </w:t>
      </w: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 xml:space="preserve">Фінансове управління    </w:t>
      </w:r>
    </w:p>
    <w:p w:rsidR="00686F13" w:rsidRPr="00EC36CF" w:rsidRDefault="00686F13" w:rsidP="00686F13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</w:pPr>
      <w:r w:rsidRPr="00EC36CF">
        <w:rPr>
          <w:rFonts w:ascii="Times New Roman" w:hAnsi="Times New Roman" w:cs="Times New Roman"/>
          <w:color w:val="000000" w:themeColor="text1"/>
          <w:sz w:val="32"/>
          <w:szCs w:val="32"/>
          <w:lang w:val="uk-UA"/>
        </w:rPr>
        <w:t>Хустської міської ради                                 Хустської міської ради</w:t>
      </w:r>
    </w:p>
    <w:p w:rsidR="00686F13" w:rsidRPr="00EC36CF" w:rsidRDefault="00686F13" w:rsidP="00686F13">
      <w:pPr>
        <w:suppressAutoHyphens/>
        <w:spacing w:after="0"/>
        <w:ind w:left="-539" w:firstLine="539"/>
        <w:rPr>
          <w:b/>
          <w:color w:val="000000" w:themeColor="text1"/>
          <w:sz w:val="28"/>
          <w:szCs w:val="28"/>
          <w:lang w:val="uk-UA"/>
        </w:rPr>
      </w:pPr>
    </w:p>
    <w:p w:rsidR="00686F13" w:rsidRPr="00DF6142" w:rsidRDefault="00EC36CF" w:rsidP="00EC36CF">
      <w:pPr>
        <w:suppressAutoHyphens/>
        <w:spacing w:after="0"/>
        <w:ind w:left="-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РОЗПОРЯДЖЕННЯ</w:t>
      </w:r>
      <w:r w:rsidR="00686F13" w:rsidRPr="00DF6142">
        <w:rPr>
          <w:rFonts w:ascii="Times New Roman" w:cs="Times New Roman"/>
          <w:b/>
          <w:color w:val="000000" w:themeColor="text1"/>
          <w:sz w:val="28"/>
          <w:szCs w:val="28"/>
          <w:vertAlign w:val="superscript"/>
        </w:rPr>
        <w:t> 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№</w:t>
      </w:r>
      <w:r w:rsidR="002133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29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/02-05</w:t>
      </w:r>
      <w:r w:rsidR="00686F13" w:rsidRP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</w:t>
      </w:r>
      <w:r w:rsidR="00D17253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Наказ №</w:t>
      </w:r>
      <w:r w:rsidR="002133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77 від 29.05</w:t>
      </w:r>
      <w:r w:rsidR="006546A9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.2018</w:t>
      </w:r>
      <w:r w:rsidR="00D5752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330572" w:rsidRPr="00157EF1" w:rsidRDefault="00686F13" w:rsidP="00157EF1">
      <w:pPr>
        <w:suppressAutoHyphens/>
        <w:spacing w:after="0"/>
        <w:ind w:left="-539" w:firstLine="539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F614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від </w:t>
      </w:r>
      <w:r w:rsidR="002133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29.05</w:t>
      </w:r>
      <w:r w:rsidR="0009659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.2018</w:t>
      </w:r>
      <w:r w:rsidR="00D0352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року</w:t>
      </w:r>
    </w:p>
    <w:p w:rsidR="00157EF1" w:rsidRDefault="00157EF1" w:rsidP="00F37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F37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C90649" w:rsidRPr="00746BEE" w:rsidRDefault="00D17253" w:rsidP="00F37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внесення змін до </w:t>
      </w:r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90649" w:rsidRPr="00746BEE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паспортів</w:t>
      </w:r>
      <w:proofErr w:type="spellEnd"/>
    </w:p>
    <w:p w:rsidR="00C90649" w:rsidRPr="00746BEE" w:rsidRDefault="005F11CA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бюджетних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2018</w:t>
      </w:r>
      <w:r w:rsidR="00C90649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C90649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="00C90649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ік</w:t>
      </w:r>
      <w:proofErr w:type="spellEnd"/>
    </w:p>
    <w:p w:rsidR="00683AF9" w:rsidRDefault="00A94C1A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виконавчого</w:t>
      </w:r>
      <w:r w:rsidR="00283EC5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комітету Хустської</w:t>
      </w:r>
    </w:p>
    <w:p w:rsidR="00C65F9A" w:rsidRPr="00746BEE" w:rsidRDefault="00283EC5" w:rsidP="00F37AE5">
      <w:pPr>
        <w:shd w:val="clear" w:color="auto" w:fill="FFFFFF"/>
        <w:spacing w:after="0" w:line="255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міської ради.</w:t>
      </w:r>
    </w:p>
    <w:p w:rsidR="00283EC5" w:rsidRPr="00C90649" w:rsidRDefault="00283EC5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val="uk-UA"/>
        </w:rPr>
      </w:pPr>
    </w:p>
    <w:p w:rsidR="00BD7071" w:rsidRDefault="00C90649" w:rsidP="002753CF">
      <w:pPr>
        <w:spacing w:after="0" w:line="240" w:lineRule="auto"/>
        <w:jc w:val="both"/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</w:t>
      </w:r>
      <w:r w:rsidR="00C65F9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ab/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Відповідно до Рішення сес</w:t>
      </w:r>
      <w:r w:rsidR="006708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ії Хустської міської ради від 18.05.2018 року №925 «Про внесення змін до рішень</w:t>
      </w:r>
      <w:r w:rsidR="002D539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Хустської міської ради від 22.12</w:t>
      </w:r>
      <w:r w:rsidR="005F11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.2017 року №847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«Про </w:t>
      </w:r>
      <w:r w:rsidR="00D1725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міський </w:t>
      </w:r>
      <w:r w:rsidR="005F11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бюджет </w:t>
      </w:r>
      <w:proofErr w:type="spellStart"/>
      <w:r w:rsidR="005F11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м.Хуст</w:t>
      </w:r>
      <w:proofErr w:type="spellEnd"/>
      <w:r w:rsidR="005F11C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 2018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рік»</w:t>
      </w:r>
      <w:r w:rsidR="00670801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(зі змінами від 27 лютого 2018 року)</w:t>
      </w:r>
      <w:r w:rsidR="00367E0A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2753CF" w:rsidRPr="00746BE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наказу Міністерства фінансів</w:t>
      </w:r>
      <w:r w:rsidR="002753CF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України </w:t>
      </w:r>
      <w:r w:rsidR="00283EC5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 w:rsidR="00367E0A" w:rsidRPr="00746BE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деякі питання запровадження програмно-цільового методу</w:t>
      </w:r>
      <w:r w:rsidR="00367E0A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складання та виконання місцевих бюджетів» 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 26 серпня 2014 року № 836</w:t>
      </w:r>
      <w:r w:rsidR="00283EC5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2753CF" w:rsidRPr="000B409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зареєстрованого в Міністерстві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юстиції України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10</w:t>
      </w:r>
      <w:r w:rsidR="00283EC5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вересня 2014р.</w:t>
      </w:r>
      <w:r w:rsidR="00367E0A" w:rsidRPr="000B409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367E0A" w:rsidRPr="000B409A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за № 1103/25880</w:t>
      </w:r>
      <w:r w:rsidR="00F2137B">
        <w:rPr>
          <w:rStyle w:val="rvts9"/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:</w:t>
      </w:r>
    </w:p>
    <w:p w:rsidR="00D34A3A" w:rsidRDefault="00F2137B" w:rsidP="00BD7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5412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Внести зміни до паспортів бюджетних програм та </w:t>
      </w:r>
      <w:r w:rsidR="0054129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атвердити </w:t>
      </w:r>
      <w:r w:rsidR="00810F3B">
        <w:rPr>
          <w:rFonts w:ascii="Times New Roman" w:hAnsi="Times New Roman" w:cs="Times New Roman"/>
          <w:sz w:val="28"/>
          <w:szCs w:val="28"/>
          <w:lang w:val="uk-UA"/>
        </w:rPr>
        <w:t>паспорти бюджетних програм міського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 бюджету</w:t>
      </w:r>
      <w:r w:rsidR="005F11CA">
        <w:rPr>
          <w:rFonts w:ascii="Times New Roman" w:hAnsi="Times New Roman" w:cs="Times New Roman"/>
          <w:sz w:val="28"/>
          <w:szCs w:val="28"/>
          <w:lang w:val="uk-UA"/>
        </w:rPr>
        <w:t xml:space="preserve"> на 2018</w:t>
      </w:r>
      <w:r w:rsidR="00D17253">
        <w:rPr>
          <w:rFonts w:ascii="Times New Roman" w:hAnsi="Times New Roman" w:cs="Times New Roman"/>
          <w:sz w:val="28"/>
          <w:szCs w:val="28"/>
          <w:lang w:val="uk-UA"/>
        </w:rPr>
        <w:t xml:space="preserve"> рік в новій редакції за наступними КПКВК</w:t>
      </w:r>
      <w:r w:rsidR="00C65F9A" w:rsidRPr="000B409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5F11CA" w:rsidRPr="0066008F" w:rsidRDefault="005F11CA" w:rsidP="005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0210160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«Керівництво і управління у відповідній сфері у містах (місті </w:t>
      </w:r>
      <w:r w:rsidR="00A15DAB" w:rsidRPr="00A15DAB">
        <w:rPr>
          <w:rFonts w:ascii="Times New Roman" w:hAnsi="Times New Roman" w:cs="Times New Roman"/>
          <w:b/>
          <w:i/>
          <w:sz w:val="28"/>
          <w:szCs w:val="28"/>
          <w:lang w:val="uk-UA"/>
        </w:rPr>
        <w:t>0216020</w:t>
      </w:r>
      <w:r w:rsidR="00A15DAB"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 «</w:t>
      </w:r>
      <w:r w:rsidR="00A15DAB" w:rsidRPr="00A15DAB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функціонування підприємств, установ та організацій, 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>Києві), селищах, селах, об’єднаних територіальних громадах»;</w:t>
      </w:r>
    </w:p>
    <w:p w:rsidR="005F11CA" w:rsidRDefault="005F11CA" w:rsidP="005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0216030</w:t>
      </w:r>
      <w:r w:rsidRPr="0066008F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благоустрою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пункті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A15DAB" w:rsidRPr="0066008F" w:rsidRDefault="00A15DAB" w:rsidP="005F1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виробляють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виконують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та/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надають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житлово-комунальні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66008F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5F11CA" w:rsidRDefault="005F11CA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0216050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Попередження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запобігання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техногенним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катастрофам у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житлово-комунальному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господарстві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та на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інших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об’єктах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комунальної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власності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A15DAB" w:rsidRPr="0066008F" w:rsidRDefault="00A15DAB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0217130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Здійснення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заходів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із</w:t>
      </w:r>
      <w:proofErr w:type="spellEnd"/>
      <w:r w:rsidRPr="0066008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bCs/>
          <w:sz w:val="28"/>
          <w:szCs w:val="28"/>
        </w:rPr>
        <w:t>землеустрою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A15DAB" w:rsidRDefault="005F11CA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0217310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 w:rsidRPr="0066008F">
        <w:rPr>
          <w:rFonts w:ascii="Times New Roman" w:hAnsi="Times New Roman" w:cs="Times New Roman"/>
          <w:sz w:val="28"/>
          <w:szCs w:val="28"/>
        </w:rPr>
        <w:t>Будівництво</w:t>
      </w:r>
      <w:proofErr w:type="gramStart"/>
      <w:r w:rsidRPr="0066008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об'єктів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A15DAB" w:rsidRPr="0066008F" w:rsidRDefault="00A15DAB" w:rsidP="005F11CA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02173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50 </w:t>
      </w:r>
      <w:r w:rsidRPr="00A15D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15DAB">
        <w:rPr>
          <w:rFonts w:ascii="Times New Roman" w:hAnsi="Times New Roman" w:cs="Times New Roman"/>
          <w:sz w:val="28"/>
          <w:szCs w:val="28"/>
        </w:rPr>
        <w:t>Розроблення</w:t>
      </w:r>
      <w:proofErr w:type="spellEnd"/>
      <w:r w:rsidRPr="00A15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схем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забудови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територ</w:t>
      </w:r>
      <w:r>
        <w:rPr>
          <w:rFonts w:ascii="Times New Roman" w:hAnsi="Times New Roman" w:cs="Times New Roman"/>
          <w:sz w:val="28"/>
          <w:szCs w:val="28"/>
          <w:lang w:val="uk-UA"/>
        </w:rPr>
        <w:t>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(містобудівної документації)</w:t>
      </w:r>
      <w:r w:rsidR="00F1491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F11CA" w:rsidRDefault="009A6227" w:rsidP="005F1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021736</w:t>
      </w:r>
      <w:r w:rsidR="005F11CA" w:rsidRPr="0066008F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="005F11CA"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інвестиційних проектів</w:t>
      </w:r>
      <w:r w:rsidR="005F11CA" w:rsidRPr="0066008F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5F11CA"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5F11CA" w:rsidRDefault="005F11CA" w:rsidP="005F1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6008F">
        <w:rPr>
          <w:rFonts w:ascii="Times New Roman" w:hAnsi="Times New Roman" w:cs="Times New Roman"/>
          <w:b/>
          <w:i/>
          <w:sz w:val="28"/>
          <w:szCs w:val="28"/>
        </w:rPr>
        <w:t>021746</w:t>
      </w:r>
      <w:r w:rsidR="009A6227">
        <w:rPr>
          <w:rFonts w:ascii="Times New Roman" w:hAnsi="Times New Roman" w:cs="Times New Roman"/>
          <w:b/>
          <w:i/>
          <w:sz w:val="28"/>
          <w:szCs w:val="28"/>
          <w:lang w:val="uk-UA"/>
        </w:rPr>
        <w:t>0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автомобільних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доріг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дорожньої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інфраструктури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рахунок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008F">
        <w:rPr>
          <w:rFonts w:ascii="Times New Roman" w:hAnsi="Times New Roman" w:cs="Times New Roman"/>
          <w:sz w:val="28"/>
          <w:szCs w:val="28"/>
        </w:rPr>
        <w:t>місцевого</w:t>
      </w:r>
      <w:proofErr w:type="spellEnd"/>
      <w:r w:rsidRPr="0066008F">
        <w:rPr>
          <w:rFonts w:ascii="Times New Roman" w:hAnsi="Times New Roman" w:cs="Times New Roman"/>
          <w:sz w:val="28"/>
          <w:szCs w:val="28"/>
        </w:rPr>
        <w:t xml:space="preserve"> бюджету</w:t>
      </w:r>
      <w:r w:rsidRPr="0066008F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»;</w:t>
      </w:r>
    </w:p>
    <w:p w:rsidR="00EC6CC8" w:rsidRDefault="00EC6CC8" w:rsidP="005F1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EC6CC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0217630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«Реалізація програм і заходів в галузі зовнішньоекономічної діяльності»;</w:t>
      </w:r>
    </w:p>
    <w:p w:rsidR="001E36E0" w:rsidRDefault="001E36E0" w:rsidP="005F1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3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0217640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1E36E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Заходи з енергозбереження»;</w:t>
      </w:r>
    </w:p>
    <w:p w:rsidR="001E36E0" w:rsidRDefault="001E36E0" w:rsidP="005F11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1E36E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>021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8220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«Заходи та роботи з мобілізаційної підготовки місцевого значення»</w:t>
      </w:r>
      <w:r w:rsidR="00970E1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157EF1" w:rsidRDefault="00970E18" w:rsidP="00157E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970E1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lastRenderedPageBreak/>
        <w:t>0218340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«Природоохоронні заходи за рахунок цільових фондів»</w:t>
      </w:r>
      <w:r w:rsidR="00157EF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2137B" w:rsidRPr="00157EF1" w:rsidRDefault="001F6614" w:rsidP="00157E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2.К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онтроль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 виконанням даного розпорядження покласти</w:t>
      </w:r>
      <w:r w:rsidR="00F478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F2137B" w:rsidRPr="00F2137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першого заступника міського голови  </w:t>
      </w:r>
      <w:proofErr w:type="spellStart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Фетько</w:t>
      </w:r>
      <w:proofErr w:type="spellEnd"/>
      <w:r w:rsidR="00FE162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І.М.</w:t>
      </w:r>
      <w:r w:rsidR="00F2137B" w:rsidRPr="00F2137B">
        <w:rPr>
          <w:rFonts w:ascii="Verdana" w:eastAsia="Times New Roman" w:hAnsi="Verdana" w:cs="Times New Roman"/>
          <w:color w:val="000000"/>
          <w:sz w:val="20"/>
          <w:szCs w:val="20"/>
          <w:lang w:val="uk-UA"/>
        </w:rPr>
        <w:t> </w:t>
      </w:r>
    </w:p>
    <w:p w:rsidR="00D4443E" w:rsidRPr="00A94C1A" w:rsidRDefault="00D4443E" w:rsidP="00E75A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3A6454" w:rsidRDefault="00E75A64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</w:t>
      </w:r>
      <w:r w:rsidR="00E3779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голова</w:t>
      </w:r>
      <w:r w:rsidR="00D34A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="003A64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  <w:r w:rsidR="003A645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 фінансового управління</w:t>
      </w:r>
    </w:p>
    <w:p w:rsidR="003A6454" w:rsidRDefault="003A6454" w:rsidP="00FE1625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3A6454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 w:rsidR="00E22ED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="00E75A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В.П.Кащук</w:t>
      </w:r>
      <w:r w:rsidR="00D34A3A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М.Г.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Глеба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157EF1" w:rsidRDefault="00157EF1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Відповідає вимогам чинного законодавства: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Начальник відділу з питань ЮПЗДР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Н.Гуменюк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0BA8" w:rsidRDefault="00615E8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Начальник</w:t>
      </w:r>
      <w:r w:rsidR="000B0BA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відділу бухгалтерського </w:t>
      </w:r>
    </w:p>
    <w:p w:rsidR="000B0BA8" w:rsidRDefault="000B0BA8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обліку та звітності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–головний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бухгалтер  </w:t>
      </w:r>
      <w:r w:rsidR="0022517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___________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Феоктістова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</w:p>
    <w:p w:rsidR="000B0BA8" w:rsidRPr="00225173" w:rsidRDefault="0022517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                                      </w:t>
      </w:r>
      <w:r w:rsidRPr="00225173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(підпис)</w:t>
      </w: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D34A3A" w:rsidRDefault="00D34A3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0B409A" w:rsidRDefault="000B409A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8F552C" w:rsidRDefault="008F552C" w:rsidP="008F55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78C3" w:rsidRDefault="00A478C3" w:rsidP="00C90649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sectPr w:rsidR="00A478C3" w:rsidSect="00DA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89" w:rsidRDefault="004B4989" w:rsidP="00A478C3">
      <w:pPr>
        <w:spacing w:after="0" w:line="240" w:lineRule="auto"/>
      </w:pPr>
      <w:r>
        <w:separator/>
      </w:r>
    </w:p>
  </w:endnote>
  <w:endnote w:type="continuationSeparator" w:id="0">
    <w:p w:rsidR="004B4989" w:rsidRDefault="004B4989" w:rsidP="00A47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89" w:rsidRDefault="004B4989" w:rsidP="00A478C3">
      <w:pPr>
        <w:spacing w:after="0" w:line="240" w:lineRule="auto"/>
      </w:pPr>
      <w:r>
        <w:separator/>
      </w:r>
    </w:p>
  </w:footnote>
  <w:footnote w:type="continuationSeparator" w:id="0">
    <w:p w:rsidR="004B4989" w:rsidRDefault="004B4989" w:rsidP="00A478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90649"/>
    <w:rsid w:val="00005D14"/>
    <w:rsid w:val="00006E18"/>
    <w:rsid w:val="000123A3"/>
    <w:rsid w:val="000230E3"/>
    <w:rsid w:val="00053A69"/>
    <w:rsid w:val="00060F4C"/>
    <w:rsid w:val="00061E9D"/>
    <w:rsid w:val="00096591"/>
    <w:rsid w:val="000B0BA8"/>
    <w:rsid w:val="000B409A"/>
    <w:rsid w:val="000E09D3"/>
    <w:rsid w:val="00100856"/>
    <w:rsid w:val="00117545"/>
    <w:rsid w:val="0013426E"/>
    <w:rsid w:val="00157EF1"/>
    <w:rsid w:val="00172A86"/>
    <w:rsid w:val="00177AAD"/>
    <w:rsid w:val="001E36E0"/>
    <w:rsid w:val="001F6614"/>
    <w:rsid w:val="00213388"/>
    <w:rsid w:val="00225173"/>
    <w:rsid w:val="002753CF"/>
    <w:rsid w:val="00282609"/>
    <w:rsid w:val="00283EC5"/>
    <w:rsid w:val="002D5396"/>
    <w:rsid w:val="00310EA4"/>
    <w:rsid w:val="00323914"/>
    <w:rsid w:val="00330572"/>
    <w:rsid w:val="00364967"/>
    <w:rsid w:val="00367E0A"/>
    <w:rsid w:val="00392BEC"/>
    <w:rsid w:val="003A6454"/>
    <w:rsid w:val="003D2A94"/>
    <w:rsid w:val="00423B0C"/>
    <w:rsid w:val="004758F5"/>
    <w:rsid w:val="004B4989"/>
    <w:rsid w:val="0053242D"/>
    <w:rsid w:val="00541295"/>
    <w:rsid w:val="005B2315"/>
    <w:rsid w:val="005F11CA"/>
    <w:rsid w:val="00615E8A"/>
    <w:rsid w:val="006546A9"/>
    <w:rsid w:val="00670801"/>
    <w:rsid w:val="00683AF9"/>
    <w:rsid w:val="00686F13"/>
    <w:rsid w:val="006973C6"/>
    <w:rsid w:val="006C7C2B"/>
    <w:rsid w:val="00746BEE"/>
    <w:rsid w:val="00756ED7"/>
    <w:rsid w:val="007641C2"/>
    <w:rsid w:val="007943FA"/>
    <w:rsid w:val="007A0E01"/>
    <w:rsid w:val="007F1428"/>
    <w:rsid w:val="007F509F"/>
    <w:rsid w:val="007F780F"/>
    <w:rsid w:val="00810F3B"/>
    <w:rsid w:val="00827906"/>
    <w:rsid w:val="00861945"/>
    <w:rsid w:val="00881D1D"/>
    <w:rsid w:val="008A1ACE"/>
    <w:rsid w:val="008F552C"/>
    <w:rsid w:val="00905DE8"/>
    <w:rsid w:val="00927007"/>
    <w:rsid w:val="009407E7"/>
    <w:rsid w:val="00970E18"/>
    <w:rsid w:val="009763DD"/>
    <w:rsid w:val="009A0D82"/>
    <w:rsid w:val="009A6227"/>
    <w:rsid w:val="00A15DAB"/>
    <w:rsid w:val="00A478C3"/>
    <w:rsid w:val="00A5015F"/>
    <w:rsid w:val="00A53FA3"/>
    <w:rsid w:val="00A632CA"/>
    <w:rsid w:val="00A673E5"/>
    <w:rsid w:val="00A94C1A"/>
    <w:rsid w:val="00AC0A55"/>
    <w:rsid w:val="00AD11C9"/>
    <w:rsid w:val="00AF0944"/>
    <w:rsid w:val="00B05549"/>
    <w:rsid w:val="00B2733B"/>
    <w:rsid w:val="00B37928"/>
    <w:rsid w:val="00B51220"/>
    <w:rsid w:val="00B7015E"/>
    <w:rsid w:val="00B9245A"/>
    <w:rsid w:val="00BD7071"/>
    <w:rsid w:val="00C65F9A"/>
    <w:rsid w:val="00C843BE"/>
    <w:rsid w:val="00C90649"/>
    <w:rsid w:val="00CD4E74"/>
    <w:rsid w:val="00CE4E04"/>
    <w:rsid w:val="00D03521"/>
    <w:rsid w:val="00D17253"/>
    <w:rsid w:val="00D34A3A"/>
    <w:rsid w:val="00D4443E"/>
    <w:rsid w:val="00D57525"/>
    <w:rsid w:val="00DA24AC"/>
    <w:rsid w:val="00DC2B5D"/>
    <w:rsid w:val="00DF6142"/>
    <w:rsid w:val="00E165E8"/>
    <w:rsid w:val="00E20BD4"/>
    <w:rsid w:val="00E22EDE"/>
    <w:rsid w:val="00E37795"/>
    <w:rsid w:val="00E75A64"/>
    <w:rsid w:val="00EC36CF"/>
    <w:rsid w:val="00EC6CC8"/>
    <w:rsid w:val="00EE1DD3"/>
    <w:rsid w:val="00F1491F"/>
    <w:rsid w:val="00F2137B"/>
    <w:rsid w:val="00F24235"/>
    <w:rsid w:val="00F36209"/>
    <w:rsid w:val="00F37AE5"/>
    <w:rsid w:val="00F37B83"/>
    <w:rsid w:val="00F47873"/>
    <w:rsid w:val="00F76B88"/>
    <w:rsid w:val="00F908FE"/>
    <w:rsid w:val="00F96FAC"/>
    <w:rsid w:val="00FA5CE0"/>
    <w:rsid w:val="00FB2069"/>
    <w:rsid w:val="00FD7FAC"/>
    <w:rsid w:val="00FE1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0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945"/>
    <w:rPr>
      <w:rFonts w:ascii="Tahoma" w:hAnsi="Tahoma" w:cs="Tahoma"/>
      <w:sz w:val="16"/>
      <w:szCs w:val="16"/>
    </w:rPr>
  </w:style>
  <w:style w:type="character" w:customStyle="1" w:styleId="rvts9">
    <w:name w:val="rvts9"/>
    <w:basedOn w:val="a0"/>
    <w:rsid w:val="00367E0A"/>
  </w:style>
  <w:style w:type="character" w:customStyle="1" w:styleId="apple-converted-space">
    <w:name w:val="apple-converted-space"/>
    <w:basedOn w:val="a0"/>
    <w:rsid w:val="00367E0A"/>
  </w:style>
  <w:style w:type="paragraph" w:styleId="a6">
    <w:name w:val="header"/>
    <w:basedOn w:val="a"/>
    <w:link w:val="a7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78C3"/>
  </w:style>
  <w:style w:type="paragraph" w:styleId="a8">
    <w:name w:val="footer"/>
    <w:basedOn w:val="a"/>
    <w:link w:val="a9"/>
    <w:uiPriority w:val="99"/>
    <w:semiHidden/>
    <w:unhideWhenUsed/>
    <w:rsid w:val="00A47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78C3"/>
  </w:style>
  <w:style w:type="table" w:styleId="aa">
    <w:name w:val="Table Grid"/>
    <w:basedOn w:val="a1"/>
    <w:uiPriority w:val="59"/>
    <w:rsid w:val="0028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3B05F-D990-4860-81B5-72FBEEA59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86</cp:revision>
  <cp:lastPrinted>2018-06-11T06:09:00Z</cp:lastPrinted>
  <dcterms:created xsi:type="dcterms:W3CDTF">2017-01-26T13:49:00Z</dcterms:created>
  <dcterms:modified xsi:type="dcterms:W3CDTF">2018-06-13T12:22:00Z</dcterms:modified>
</cp:coreProperties>
</file>